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28" w:rsidRPr="001B0852" w:rsidRDefault="00EE2E28" w:rsidP="00EE2E28">
      <w:pPr>
        <w:pStyle w:val="af8"/>
        <w:rPr>
          <w:rFonts w:ascii="Times New Roman" w:hAnsi="Times New Roman" w:cs="Times New Roman"/>
          <w:sz w:val="24"/>
          <w:szCs w:val="24"/>
          <w:lang w:val="ru-RU"/>
        </w:rPr>
      </w:pPr>
      <w:r w:rsidRPr="001B0852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по вопросам семьи и демографического развития </w:t>
      </w:r>
    </w:p>
    <w:p w:rsidR="00EE2E28" w:rsidRPr="001B0852" w:rsidRDefault="00EE2E28" w:rsidP="00EE2E28">
      <w:pPr>
        <w:pStyle w:val="af8"/>
        <w:rPr>
          <w:rFonts w:ascii="Times New Roman" w:hAnsi="Times New Roman" w:cs="Times New Roman"/>
          <w:sz w:val="24"/>
          <w:szCs w:val="24"/>
          <w:lang w:val="ru-RU"/>
        </w:rPr>
      </w:pPr>
      <w:r w:rsidRPr="001B0852">
        <w:rPr>
          <w:rFonts w:ascii="Times New Roman" w:hAnsi="Times New Roman" w:cs="Times New Roman"/>
          <w:sz w:val="24"/>
          <w:szCs w:val="24"/>
          <w:lang w:val="ru-RU"/>
        </w:rPr>
        <w:t>Администрации городского округа Новокуйбышевск</w:t>
      </w:r>
    </w:p>
    <w:p w:rsidR="00EE2E28" w:rsidRPr="001B0852" w:rsidRDefault="00EE2E28" w:rsidP="00EE2E28">
      <w:pPr>
        <w:pStyle w:val="af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2E28" w:rsidRPr="001B0852" w:rsidRDefault="00EE2E28" w:rsidP="00EE2E28">
      <w:pPr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ru-RU"/>
        </w:rPr>
      </w:pPr>
      <w:r w:rsidRPr="001B0852">
        <w:rPr>
          <w:rFonts w:ascii="Arial Black" w:hAnsi="Arial Black" w:cs="Arial Black"/>
          <w:b/>
          <w:bCs/>
          <w:sz w:val="24"/>
          <w:szCs w:val="24"/>
          <w:lang w:val="ru-RU"/>
        </w:rPr>
        <w:t xml:space="preserve">Муниципальное казенное учреждение </w:t>
      </w:r>
    </w:p>
    <w:p w:rsidR="00EE2E28" w:rsidRPr="001B0852" w:rsidRDefault="00EE2E28" w:rsidP="00EE2E28">
      <w:pPr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ru-RU"/>
        </w:rPr>
      </w:pPr>
      <w:r w:rsidRPr="001B0852">
        <w:rPr>
          <w:rFonts w:ascii="Arial Black" w:hAnsi="Arial Black" w:cs="Arial Black"/>
          <w:b/>
          <w:bCs/>
          <w:sz w:val="24"/>
          <w:szCs w:val="24"/>
          <w:lang w:val="ru-RU"/>
        </w:rPr>
        <w:t>городского округа Новокуйбышевск Самарской области</w:t>
      </w:r>
    </w:p>
    <w:p w:rsidR="00EE2E28" w:rsidRPr="001B0852" w:rsidRDefault="00EE2E28" w:rsidP="00EE2E28">
      <w:pPr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ru-RU"/>
        </w:rPr>
      </w:pPr>
      <w:r w:rsidRPr="001B0852">
        <w:rPr>
          <w:rFonts w:ascii="Arial Black" w:hAnsi="Arial Black" w:cs="Arial Black"/>
          <w:b/>
          <w:bCs/>
          <w:sz w:val="24"/>
          <w:szCs w:val="24"/>
          <w:lang w:val="ru-RU"/>
        </w:rPr>
        <w:t xml:space="preserve">«Реабилитационный центр для детей и подростков </w:t>
      </w:r>
    </w:p>
    <w:p w:rsidR="00EE2E28" w:rsidRDefault="00EE2E28" w:rsidP="00EE2E28">
      <w:pPr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ru-RU"/>
        </w:rPr>
      </w:pPr>
      <w:r w:rsidRPr="00EE2E28">
        <w:rPr>
          <w:rFonts w:ascii="Arial Black" w:hAnsi="Arial Black" w:cs="Arial Black"/>
          <w:b/>
          <w:bCs/>
          <w:sz w:val="24"/>
          <w:szCs w:val="24"/>
          <w:lang w:val="ru-RU"/>
        </w:rPr>
        <w:t>с ограниченными возможностями «Светлячок»</w:t>
      </w:r>
    </w:p>
    <w:p w:rsidR="00EE2E28" w:rsidRDefault="00EE2E28" w:rsidP="00EE2E28">
      <w:pPr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ru-RU"/>
        </w:rPr>
      </w:pPr>
    </w:p>
    <w:p w:rsidR="00BF78FA" w:rsidRDefault="00EE2E28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>Информационный лист</w:t>
      </w:r>
    </w:p>
    <w:p w:rsidR="00BF78FA" w:rsidRDefault="00BF78FA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inline distT="0" distB="0" distL="0" distR="0">
            <wp:extent cx="4696810" cy="3352800"/>
            <wp:effectExtent l="19050" t="0" r="8540" b="0"/>
            <wp:docPr id="1" name="Рисунок 1" descr="Скользящий по реальности Интерес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льзящий по реальности Интересно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43" cy="335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E28" w:rsidRDefault="00EE2E28" w:rsidP="00EE2E28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>Тема: «</w:t>
      </w:r>
      <w:r w:rsidRPr="00BF78F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>Как не дать усталости разрушить семейные отношения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>»</w:t>
      </w:r>
    </w:p>
    <w:p w:rsidR="00BF78FA" w:rsidRDefault="00BF78FA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</w:p>
    <w:p w:rsidR="00BF78FA" w:rsidRDefault="00BF78FA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</w:p>
    <w:p w:rsidR="00BF78FA" w:rsidRDefault="00EE2E28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>Подготовила</w:t>
      </w:r>
      <w:r w:rsidR="00BB406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 xml:space="preserve"> педагог-психолог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>Шешуева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 xml:space="preserve"> Ольга Николаевна</w:t>
      </w:r>
    </w:p>
    <w:p w:rsidR="00BF78FA" w:rsidRDefault="00BF78FA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</w:p>
    <w:p w:rsidR="00BF78FA" w:rsidRDefault="00BF78FA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</w:p>
    <w:p w:rsidR="00BF78FA" w:rsidRDefault="00BF78FA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</w:p>
    <w:p w:rsidR="00BF78FA" w:rsidRDefault="00BF78FA" w:rsidP="00AC3F76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</w:p>
    <w:p w:rsidR="00BF78FA" w:rsidRDefault="00BB406E" w:rsidP="00BB406E">
      <w:pPr>
        <w:spacing w:before="100"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 w:bidi="ar-SA"/>
        </w:rPr>
        <w:t xml:space="preserve">                                     г.о. Новокуйбышевск, 2014 </w:t>
      </w:r>
    </w:p>
    <w:p w:rsidR="002D188F" w:rsidRPr="00AC3F76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Накопленная усталость — вещь серьёзная. Если с ней ничего не делать, то она переходит в хроническую усталость, а та в свою очередь может перейти и в заболевание, например в </w:t>
      </w:r>
      <w:proofErr w:type="spellStart"/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невростению</w:t>
      </w:r>
      <w:proofErr w:type="spellEnd"/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. Кстати, «срыв» настроения, несоответствие бурности реакции поводу, её вызвавшему — один из наблюдаемых симптомов невротического расстройства. И здесь, конечно, лучшее, что можно посоветовать — это обратиться к специалисту. Понаблюдайте сами, </w:t>
      </w:r>
      <w:r w:rsidR="00756B2C"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как у вас </w:t>
      </w:r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со сном (повышенная сонливость или, напротив, частые бессонницы), часто ли возникают головные боли, боли в мышцах, нарушения пищеварения? </w:t>
      </w:r>
      <w:r w:rsidR="00756B2C"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Если — да, постарайтесь сходить к врачу или записаться</w:t>
      </w:r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на приём к психотерапевту, работающему с различными невротическими нарушениями.</w:t>
      </w:r>
    </w:p>
    <w:p w:rsidR="002D188F" w:rsidRPr="00AC3F76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Если говорить о причинах, ведущих к хронической усталости, то это общее ускорение нашей жизни, увеличение умственных, психологических и физических нагрузок. Только не спешите во всём обвинить себя. Гораздо важнее просто приз</w:t>
      </w:r>
      <w:r w:rsidR="00756B2C"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нать тот факт, что у вас </w:t>
      </w:r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действительно повышенные нагрузки</w:t>
      </w:r>
      <w:r w:rsidR="00756B2C"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</w:t>
      </w:r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Мы все часто стесняемся говорить вслух о своих положительных чувствах, переживаниях. Нам кажется, что это и так понятно. Между тем, внутренний критик, внутренние сомнения присущи огромному большинству людей. И даже если человек предполагает, что его действия правильно восприняты, очень многим важно быть в этом точно уверенным. Поэтому умение демонстрировать (без навязчивости) свои чувства важно для создания и поддержания благоприятной атмосферы.</w:t>
      </w:r>
    </w:p>
    <w:p w:rsidR="00AC3F76" w:rsidRPr="00AC3F76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Следует иметь в виду и то, что огромное большинство родителей, имеющих детей с ограничениями здоровья испытывают колоссальный стресс, сталкиваясь с такими эмоциями как чувство вины, обида на жизнь, страх внешнего осуждения или нескромного любопытства. Часто из-за невозможности самостоятельно справиться с ними появляются одиночество, раздражение, гнев, возможно, даже отчаяние</w:t>
      </w:r>
      <w:proofErr w:type="gramStart"/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… В</w:t>
      </w:r>
      <w:proofErr w:type="gramEnd"/>
      <w:r w:rsidRPr="00AC3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такой ситуации близкие люди, живущие вместе, становятся особенно чувствительными к нюансам взаимоотношений. В благополучных семьях часто наблюдается своеобразное «разделение труда» по созданию общего семейного пространства. Кто-то больше заботиться о физической, материальной стороне жизни, а кто-то берёт на себя ведущую и направляющую роль в эмоциональной жизни семьи.</w:t>
      </w:r>
    </w:p>
    <w:p w:rsidR="002D188F" w:rsidRPr="00AC3F76" w:rsidRDefault="002D188F" w:rsidP="00BB406E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</w:pPr>
      <w:bookmarkStart w:id="0" w:name="2"/>
      <w:bookmarkEnd w:id="0"/>
      <w:r w:rsidRPr="00AC3F76"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  <w:t>Как улучшить отношения в семье?</w:t>
      </w:r>
    </w:p>
    <w:p w:rsidR="002D188F" w:rsidRPr="00AC3F76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Оказывается, достаточно предпринять несколько неправильных действий, и семейные отношения будут основательно испорчены. Слово за слово, ссора за ссорой, скандал за скандалом, а там и до развода недалеко... Пытайся не допускать в свою семейную жизнь таких моментов, способных разрушить семью...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ar-SA"/>
        </w:rPr>
        <w:t>Как улучшить отношения в семье?</w:t>
      </w:r>
      <w:r w:rsidRPr="00AC3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Научись видеть в своем муже </w:t>
      </w:r>
      <w:proofErr w:type="gramStart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хорошее</w:t>
      </w:r>
      <w:proofErr w:type="gramEnd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в характере, во внешности, в стремлении заботиться о семье. Ведь чаще всего через какое-то время после свадьбы мы начинаем </w:t>
      </w:r>
      <w:proofErr w:type="spellStart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зацикливаться</w:t>
      </w:r>
      <w:proofErr w:type="spellEnd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недостатках: не так оделся, не то сказал, что-то не сделал, стал уделять меньше внимание и так далее. А ты посмотри на мужа с другой стороны. За что ты его любишь? Что ты в нем ценишь? Почему он так дорог тебе? Почему именно он и чем он лучше других?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Теперь ты будешь обращаться к мужу, учитывая все его позитивные качества, на фоне которых недостатки покажутся такой мелочью! Муж обязательно почувствует, что отношение изменилось к нему и это положительно отразится на отношениях в семье в целом.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bookmarkStart w:id="1" w:name="3"/>
      <w:bookmarkEnd w:id="1"/>
      <w:r w:rsidRPr="00AC3F76"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  <w:t>А еще все мы любим разговаривать</w:t>
      </w:r>
    </w:p>
    <w:p w:rsidR="002D188F" w:rsidRPr="00AC3F76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И, желательно о себе. Так и твой муж - он любит поговорить о своей работе, о своих друзьях, о своих увлечениях и своих желаниях. Но часто ли вы разговариваете по душам? Даешь ли ты выговориться мужу и выслушиваешь или его до конца? Спрашиваешь ли ты у него, как его дела и что нового случилось за день?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Ты будешь наилучшим собеседником своему мужу, если постараешься быть в курсе его интересов.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Постарайся внушить мужу желание возвращаться домой. Для этого радостно и бойко встречай его у дверей, обнимай и говори, как ты его ждала. Пусть знает, что дома его ждут, любят и ценят. А потом не забудь спросить, как прошел его день.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 нам тоже так хочется быть выслушанными!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Часто жены жалуются, что супруги вовсе не интересуются их делами, они не понимают друг друга и живут вроде бы в двух разных мирах. Что ж, первый шаг на пути улучшения семейных отношений мы предприняли - теперь мы разговариваем с мужем по душам и интересуемся его делами. Но нам тоже так хочется быть выслушанными! Что же, если муж ничего не понимает в твоей работе или увлечениях, начни ему сама об этом рассказывать! Только понемногу и дозировано, и желательно в интересной форме. Через какое-то время муж начнет разбираться в твоих делах, и сам будет тебя расспрашивать. А всего то и нужно - постепенно ввести мужа в курс дела и заинтересовать!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bookmarkStart w:id="2" w:name="4"/>
      <w:bookmarkEnd w:id="2"/>
      <w:r w:rsidR="00AC3F76"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  <w:t xml:space="preserve">                                  </w:t>
      </w:r>
      <w:r w:rsidRPr="00AC3F76"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  <w:t>Стань женщиной, с которой хочется жить</w:t>
      </w:r>
    </w:p>
    <w:p w:rsidR="002D188F" w:rsidRPr="00AC3F76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еще может улучшить семейные отношения и укрепить семью? Выражение благодарности друг другу. Если муж тебе помог - по</w:t>
      </w:r>
      <w:r w:rsidR="00BB40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благодари его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это. Если что-то у него хорошо вышло - похвали его! Пусть супруг знает, что  его ценят и дорожат им. Оказывайте друг другу небольшие знаки внимания. Это могут быть подарки по поводу и </w:t>
      </w:r>
      <w:proofErr w:type="gramStart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</w:t>
      </w:r>
      <w:proofErr w:type="gramEnd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вовремя </w:t>
      </w:r>
      <w:proofErr w:type="gramStart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сказанные</w:t>
      </w:r>
      <w:proofErr w:type="gramEnd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теплые слова, проявление ласки и нежности. Запусти пальцы в его волосы, обними его, сделай комплимент или подари перчатки, о которых он давно мечтал. Например, </w:t>
      </w:r>
      <w:r w:rsidR="00BB40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можно написать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своему мужу письма со словами любви, благодарности и восхищения, которые красиво оформляю и вешаю на холодильник. После работы или рано утром приятно обнаружить такое признание в любви у себя на кухне. Обращайся к своему мужу учтиво, уважай его. Представь, что в комнате кроме вас присутствует еще твой шеф, который за вами наблюдает. Стала бы ты при нем грубить мужу? Заметь, иногда с посторонними людьми мы бываем более приветливые и вежливые, чем со своим любимым человеком. Я не устану повторять: стань женщиной, с которой хочется жить. Хорошо укрепляют отношения в семье какие-либо семейные традиции. Это может быть ежедневный общий ужин всей семьей или воскресный обед, регулярные совместные прогулки или выезд на природу. Когда вы находитесь вместе, это вас сближает.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Но, пытаясь укрепить семейные отношения, не становись тенью своего мужа. Не создавай ситуацию, когда твоего присутствия становится слишком много. Храни дистанцию. Пусть у вас будет время соскучиться друг за другом. А для этого имей и свои интересы в жизни - хобби или увлечения. Когда общения немножко не хватает, каждая встреча становится более оживленной и радостной. Вам есть чем поделиться друг с другом, и вы меньше обращаете внимания на мелкие бытовые неурядицы. Иногда небольшие расставания даже на пользу, но не перегибайте палку. Пропадать на несколько месяцев, конечно, не нужно. Просто позволь немного свободы и себе и своему мужу.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Что еще может улучшить семейные отношения? Конечно, дети! Но только когда в вашей семье господствует любовь и понимание, рождение ребенка приносит новое дыхание в ваши отношения. Теперь ваше внимание направлено на нового человечка, а бытовые проблемы отходят на задний план.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bookmarkStart w:id="3" w:name="5"/>
      <w:bookmarkEnd w:id="3"/>
      <w:r w:rsidR="00AC3F76"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  <w:t xml:space="preserve">                                            </w:t>
      </w:r>
      <w:r w:rsidRPr="00AC3F76">
        <w:rPr>
          <w:rFonts w:ascii="Times New Roman" w:eastAsia="Times New Roman" w:hAnsi="Times New Roman" w:cs="Times New Roman"/>
          <w:b/>
          <w:bCs/>
          <w:color w:val="993333"/>
          <w:kern w:val="36"/>
          <w:sz w:val="24"/>
          <w:szCs w:val="24"/>
          <w:lang w:val="ru-RU" w:eastAsia="ru-RU" w:bidi="ar-SA"/>
        </w:rPr>
        <w:t>Что может разрушить семью?</w:t>
      </w:r>
    </w:p>
    <w:p w:rsidR="00BB406E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ar-SA"/>
        </w:rPr>
        <w:t>А вот список тех причин, по которым семейные отношения ухудшаются:</w:t>
      </w:r>
      <w:r w:rsidRPr="00AC3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Вмешательство родителей в вашу семейную жизнь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AC3F76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каких бы добрых побуждений не пытались это делать ваши родители, ничего хорошего из этого, как правило, не выходит. А потому необходимо родителям дать мягко понять, что вы - люди взрослые и с проблемами разберетесь сами.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 слову, желая сохранить и укрепить семейные отношения, мы часто начинаем спрашивать совета у посторонних людей: родителей, подруг, коллег по работе и даже у соседей! Но этого делать крайне не рекомендуется!</w:t>
      </w:r>
    </w:p>
    <w:p w:rsidR="00F50190" w:rsidRDefault="002D188F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Советуясь, как поступить в той или иной ситуации, мы поневоле рассказываем о недостатках своей второй половинки и начинаем жаловаться. А теперь подумай: зачем 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посторонним людям знать о том, какой твой супруг в действительности? Зачем им знать о его слабых сторонах и недостатках? Что бы ни случилось, пытайся не выносить сор из избы. Отношения в семье - это очень личное, а посторонний совет может только все испортить.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Портит семейные отношения и ожидания большего, чем есть в действительности. Выходя замуж, мы рисуем картины хорошей жизни в своем воображении: вот муж сделает карьеру или создаст бизнес, всегда будет меня на руках носить, продолжать красиво выглядеть и дарить подарки. А на деле оказывается немного иначе. Семья - это труд, так что, пожалуйста, принимай своего мужа таким, каков он есть, и постарайся сделать его лучше.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AC3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ar-SA"/>
        </w:rPr>
        <w:t xml:space="preserve">    </w:t>
      </w:r>
      <w:r w:rsidRPr="00AC3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ar-SA"/>
        </w:rPr>
        <w:t xml:space="preserve">Разрушают семью также: </w:t>
      </w:r>
      <w:r w:rsidRPr="00AC3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Конфликты из-за денег</w:t>
      </w:r>
      <w:r w:rsidR="00BB40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Даже если у вас сейчас трудные времена, не стоит упрекать друг друга. Лучше вместе составить план по выходу из создавшегося положения.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Эгоизм</w:t>
      </w:r>
      <w:r w:rsidR="00BB406E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Семья - это двое, и здесь нет места эгоизму. Семья, где каждый тянет одеяло на себя, долго не продержится.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Тяжелая работа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которая забирает большое количество времени. Если на работе ты или супруги пропадают круглосуточно, вторая половина начинает чувствовать себя обделенным вниманием. Добавляй сюда стресс и постоянную усталость, и вот вы уже раздражены друг на друга. 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Постоянные споры и критика</w:t>
      </w:r>
      <w:r w:rsidR="00BB406E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Критикуя, ты отбиваешь желание что-либо делать вообще. А критикуя его друзей, коллег, родителей и всех вокруг, ты становишься сварливой женой. 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Повышенная уязвимость</w:t>
      </w:r>
      <w:r w:rsidR="00BB406E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то сказал, не то сделал, и вот ты уже надулась. Лучше скажи, как будет правильно в данной ситуации, и оберни все в шутку. А на вечно </w:t>
      </w:r>
      <w:proofErr w:type="gramStart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обиженных</w:t>
      </w:r>
      <w:proofErr w:type="gramEnd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как ты знаешь, воду возят.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Попытки изменить жену</w:t>
      </w:r>
      <w:r w:rsidR="00BB406E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О, это вообще пустая трата времени! Ты только наживешь себе головную боль и разочарование в семейной жизни. Как мы уже говорили, найди в человеке лучшее и постарайся это развить, и тогда на фоне этих преимуществ его недостатки будут показаться мелочью. 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C3F76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Чрезмерный контроль</w:t>
      </w:r>
      <w:r w:rsidR="00BB406E">
        <w:rPr>
          <w:rFonts w:ascii="Times New Roman" w:eastAsia="Times New Roman" w:hAnsi="Times New Roman" w:cs="Times New Roman"/>
          <w:b/>
          <w:bCs/>
          <w:color w:val="6A5ACD"/>
          <w:sz w:val="24"/>
          <w:szCs w:val="24"/>
          <w:lang w:val="ru-RU" w:eastAsia="ru-RU" w:bidi="ar-SA"/>
        </w:rPr>
        <w:t>.</w:t>
      </w:r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Чем более крепко ты держишь мужа в объятиях, тем сильнее он стремится вырваться. Предоставляй ему немного свободы - вечер в кругу мужской компании, рыбалка, ремонт машины в гараже, и супруг будут возвращаться к тебе </w:t>
      </w:r>
      <w:proofErr w:type="gramStart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отдохнувшим</w:t>
      </w:r>
      <w:proofErr w:type="gramEnd"/>
      <w:r w:rsidRPr="00AC3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довольным.</w:t>
      </w:r>
    </w:p>
    <w:p w:rsidR="00BB406E" w:rsidRDefault="00BB406E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B406E" w:rsidRPr="00E3434D" w:rsidRDefault="00BB406E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3434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Литература:</w:t>
      </w:r>
    </w:p>
    <w:p w:rsidR="00702A92" w:rsidRPr="00E3434D" w:rsidRDefault="00702A92" w:rsidP="00BB40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02A92" w:rsidRPr="00E3434D" w:rsidRDefault="005E2A2A" w:rsidP="00E3434D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hyperlink r:id="rId6" w:history="1">
        <w:r w:rsidR="00702A92" w:rsidRPr="00E3434D">
          <w:rPr>
            <w:rStyle w:val="afa"/>
            <w:rFonts w:ascii="Times New Roman" w:hAnsi="Times New Roman" w:cs="Times New Roman"/>
            <w:color w:val="auto"/>
            <w:u w:val="none"/>
            <w:lang w:val="ru-RU"/>
          </w:rPr>
          <w:t>Факультету клинической и специальной психологии МГППУ</w:t>
        </w:r>
      </w:hyperlink>
      <w:r w:rsidR="00EB074D" w:rsidRPr="00E3434D">
        <w:rPr>
          <w:rFonts w:ascii="Times New Roman" w:hAnsi="Times New Roman" w:cs="Times New Roman"/>
          <w:lang w:val="ru-RU"/>
        </w:rPr>
        <w:t>: сборник статей</w:t>
      </w:r>
      <w:r w:rsidR="00702A92" w:rsidRPr="00E3434D">
        <w:rPr>
          <w:rFonts w:ascii="Times New Roman" w:hAnsi="Times New Roman" w:cs="Times New Roman"/>
          <w:lang w:val="ru-RU"/>
        </w:rPr>
        <w:t xml:space="preserve">  2009-2013, с.26</w:t>
      </w:r>
    </w:p>
    <w:sectPr w:rsidR="00702A92" w:rsidRPr="00E3434D" w:rsidSect="00F5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E44"/>
    <w:multiLevelType w:val="hybridMultilevel"/>
    <w:tmpl w:val="FE2A3468"/>
    <w:lvl w:ilvl="0" w:tplc="5E740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8F"/>
    <w:rsid w:val="00097156"/>
    <w:rsid w:val="000F2A3B"/>
    <w:rsid w:val="00293560"/>
    <w:rsid w:val="002D188F"/>
    <w:rsid w:val="003C0E23"/>
    <w:rsid w:val="00501441"/>
    <w:rsid w:val="00506B75"/>
    <w:rsid w:val="005E2A2A"/>
    <w:rsid w:val="00684CAF"/>
    <w:rsid w:val="006F4B98"/>
    <w:rsid w:val="00702A92"/>
    <w:rsid w:val="00736D6E"/>
    <w:rsid w:val="00756B2C"/>
    <w:rsid w:val="0079547E"/>
    <w:rsid w:val="008114BD"/>
    <w:rsid w:val="00820CB9"/>
    <w:rsid w:val="008E6EE6"/>
    <w:rsid w:val="009E26D7"/>
    <w:rsid w:val="00A12056"/>
    <w:rsid w:val="00AC3F76"/>
    <w:rsid w:val="00AC7E50"/>
    <w:rsid w:val="00B40B4B"/>
    <w:rsid w:val="00BB406E"/>
    <w:rsid w:val="00BE049C"/>
    <w:rsid w:val="00BF78FA"/>
    <w:rsid w:val="00C91FE2"/>
    <w:rsid w:val="00CC1EB1"/>
    <w:rsid w:val="00CF12BE"/>
    <w:rsid w:val="00D31B06"/>
    <w:rsid w:val="00DA7ED1"/>
    <w:rsid w:val="00E02234"/>
    <w:rsid w:val="00E11921"/>
    <w:rsid w:val="00E3434D"/>
    <w:rsid w:val="00EB074D"/>
    <w:rsid w:val="00EE1C7E"/>
    <w:rsid w:val="00EE2E28"/>
    <w:rsid w:val="00F02E7A"/>
    <w:rsid w:val="00F50190"/>
    <w:rsid w:val="00F5460C"/>
    <w:rsid w:val="00FB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5"/>
  </w:style>
  <w:style w:type="paragraph" w:styleId="1">
    <w:name w:val="heading 1"/>
    <w:basedOn w:val="a"/>
    <w:next w:val="a"/>
    <w:link w:val="10"/>
    <w:uiPriority w:val="9"/>
    <w:qFormat/>
    <w:rsid w:val="00506B7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B7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6B7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7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7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7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7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B7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6B7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06B7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6B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06B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06B7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06B7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06B7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6B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6B7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B7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06B7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06B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06B7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06B7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06B7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06B7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06B75"/>
  </w:style>
  <w:style w:type="paragraph" w:styleId="ac">
    <w:name w:val="List Paragraph"/>
    <w:basedOn w:val="a"/>
    <w:uiPriority w:val="34"/>
    <w:qFormat/>
    <w:rsid w:val="00506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B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6B7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06B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06B7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06B75"/>
    <w:rPr>
      <w:i/>
      <w:iCs/>
    </w:rPr>
  </w:style>
  <w:style w:type="character" w:styleId="af0">
    <w:name w:val="Intense Emphasis"/>
    <w:uiPriority w:val="21"/>
    <w:qFormat/>
    <w:rsid w:val="00506B7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06B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06B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06B7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06B7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D188F"/>
    <w:pPr>
      <w:spacing w:after="255" w:line="240" w:lineRule="auto"/>
      <w:ind w:firstLine="2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F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F78FA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iPriority w:val="99"/>
    <w:semiHidden/>
    <w:rsid w:val="00EE2E28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EE2E28"/>
    <w:rPr>
      <w:rFonts w:ascii="Arial" w:eastAsia="Times New Roman" w:hAnsi="Arial" w:cs="Arial"/>
      <w:sz w:val="28"/>
      <w:szCs w:val="28"/>
      <w:lang w:eastAsia="ru-RU" w:bidi="ar-SA"/>
    </w:rPr>
  </w:style>
  <w:style w:type="character" w:styleId="afa">
    <w:name w:val="Hyperlink"/>
    <w:basedOn w:val="a0"/>
    <w:uiPriority w:val="99"/>
    <w:semiHidden/>
    <w:unhideWhenUsed/>
    <w:rsid w:val="00702A9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.mgpp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2014-09-03T09:05:00Z</dcterms:created>
  <dcterms:modified xsi:type="dcterms:W3CDTF">2014-09-26T07:21:00Z</dcterms:modified>
</cp:coreProperties>
</file>