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1B" w:rsidRPr="00C81B93" w:rsidRDefault="0015391B" w:rsidP="00502533">
      <w:pPr>
        <w:jc w:val="center"/>
        <w:rPr>
          <w:rFonts w:ascii="Times New Roman" w:hAnsi="Times New Roman" w:cs="Times New Roman"/>
          <w:b/>
          <w:bCs/>
          <w:sz w:val="20"/>
          <w:szCs w:val="20"/>
        </w:rPr>
      </w:pPr>
      <w:bookmarkStart w:id="0" w:name="BM2"/>
      <w:bookmarkEnd w:id="0"/>
      <w:r w:rsidRPr="00C81B93">
        <w:rPr>
          <w:rFonts w:ascii="Times New Roman" w:hAnsi="Times New Roman" w:cs="Times New Roman"/>
          <w:b/>
          <w:bCs/>
          <w:sz w:val="20"/>
          <w:szCs w:val="20"/>
        </w:rPr>
        <w:t>Муниципальное казённое учреждение городского округа Новокуйбышевск Самарской области «Реабилитационный центр для детей и подростков с ограниченными возможностями «Светлячок»</w:t>
      </w:r>
    </w:p>
    <w:p w:rsidR="0015391B" w:rsidRPr="00C81B93" w:rsidRDefault="0015391B" w:rsidP="00502533">
      <w:pPr>
        <w:rPr>
          <w:rFonts w:ascii="Times New Roman" w:hAnsi="Times New Roman" w:cs="Times New Roman"/>
        </w:rPr>
      </w:pPr>
    </w:p>
    <w:p w:rsidR="0015391B" w:rsidRPr="00C81B93" w:rsidRDefault="0015391B" w:rsidP="00502533">
      <w:pPr>
        <w:rPr>
          <w:rFonts w:ascii="Times New Roman" w:hAnsi="Times New Roman" w:cs="Times New Roman"/>
        </w:rPr>
      </w:pPr>
    </w:p>
    <w:p w:rsidR="0015391B" w:rsidRPr="00C81B93" w:rsidRDefault="0015391B" w:rsidP="00502533">
      <w:pPr>
        <w:jc w:val="center"/>
        <w:rPr>
          <w:rFonts w:ascii="Times New Roman" w:hAnsi="Times New Roman" w:cs="Times New Roman"/>
          <w:b/>
          <w:bCs/>
          <w:sz w:val="40"/>
          <w:szCs w:val="40"/>
        </w:rPr>
      </w:pPr>
    </w:p>
    <w:p w:rsidR="0015391B" w:rsidRPr="00C81B93" w:rsidRDefault="0015391B" w:rsidP="00502533">
      <w:pPr>
        <w:jc w:val="center"/>
        <w:rPr>
          <w:rFonts w:ascii="Times New Roman" w:hAnsi="Times New Roman" w:cs="Times New Roman"/>
          <w:b/>
          <w:bCs/>
          <w:sz w:val="40"/>
          <w:szCs w:val="40"/>
        </w:rPr>
      </w:pPr>
    </w:p>
    <w:p w:rsidR="0015391B" w:rsidRPr="00C81B93" w:rsidRDefault="0015391B" w:rsidP="00502533">
      <w:pPr>
        <w:jc w:val="center"/>
        <w:rPr>
          <w:rFonts w:ascii="Times New Roman" w:hAnsi="Times New Roman" w:cs="Times New Roman"/>
          <w:b/>
          <w:bCs/>
          <w:sz w:val="40"/>
          <w:szCs w:val="40"/>
        </w:rPr>
      </w:pPr>
    </w:p>
    <w:p w:rsidR="0015391B" w:rsidRPr="00C81B93" w:rsidRDefault="0015391B" w:rsidP="00502533">
      <w:pPr>
        <w:jc w:val="center"/>
        <w:rPr>
          <w:rFonts w:ascii="Times New Roman" w:hAnsi="Times New Roman" w:cs="Times New Roman"/>
          <w:b/>
          <w:bCs/>
          <w:sz w:val="40"/>
          <w:szCs w:val="40"/>
        </w:rPr>
      </w:pPr>
    </w:p>
    <w:p w:rsidR="0015391B" w:rsidRPr="00C81B93" w:rsidRDefault="0015391B" w:rsidP="00502533">
      <w:pPr>
        <w:rPr>
          <w:rFonts w:ascii="Times New Roman" w:hAnsi="Times New Roman" w:cs="Times New Roman"/>
        </w:rPr>
      </w:pPr>
      <w:r w:rsidRPr="00C81B93">
        <w:rPr>
          <w:rFonts w:ascii="Times New Roman" w:hAnsi="Times New Roman" w:cs="Times New Roman"/>
        </w:rPr>
        <w:t xml:space="preserve">                                                                Информационный лист</w:t>
      </w:r>
    </w:p>
    <w:p w:rsidR="0015391B" w:rsidRPr="00C81B93" w:rsidRDefault="0015391B" w:rsidP="00502533">
      <w:pPr>
        <w:pStyle w:val="Default"/>
        <w:shd w:val="clear" w:color="auto" w:fill="FFFFFF"/>
        <w:jc w:val="center"/>
        <w:rPr>
          <w:rFonts w:ascii="Times New Roman" w:hAnsi="Times New Roman" w:cs="Times New Roman"/>
          <w:b/>
          <w:bCs/>
          <w:color w:val="auto"/>
          <w:sz w:val="52"/>
          <w:szCs w:val="52"/>
        </w:rPr>
      </w:pPr>
      <w:r w:rsidRPr="00C81B93">
        <w:rPr>
          <w:rFonts w:ascii="Times New Roman" w:hAnsi="Times New Roman" w:cs="Times New Roman"/>
          <w:b/>
          <w:bCs/>
          <w:color w:val="auto"/>
          <w:sz w:val="52"/>
          <w:szCs w:val="52"/>
        </w:rPr>
        <w:t>«Как помочь ребёнку заговорить?»</w:t>
      </w:r>
    </w:p>
    <w:p w:rsidR="0015391B" w:rsidRPr="00C81B93" w:rsidRDefault="0015391B" w:rsidP="00502533">
      <w:pPr>
        <w:jc w:val="center"/>
        <w:rPr>
          <w:rFonts w:ascii="Times New Roman" w:hAnsi="Times New Roman" w:cs="Times New Roman"/>
          <w:sz w:val="52"/>
          <w:szCs w:val="52"/>
        </w:rPr>
      </w:pPr>
    </w:p>
    <w:p w:rsidR="0015391B" w:rsidRPr="00C81B93" w:rsidRDefault="0015391B" w:rsidP="00502533">
      <w:pPr>
        <w:rPr>
          <w:rFonts w:ascii="Times New Roman" w:hAnsi="Times New Roman" w:cs="Times New Roman"/>
        </w:rPr>
      </w:pPr>
    </w:p>
    <w:p w:rsidR="0015391B" w:rsidRPr="00C81B93" w:rsidRDefault="0015391B" w:rsidP="00502533">
      <w:pPr>
        <w:rPr>
          <w:rFonts w:ascii="Times New Roman" w:hAnsi="Times New Roman" w:cs="Times New Roman"/>
        </w:rPr>
      </w:pPr>
    </w:p>
    <w:p w:rsidR="0015391B" w:rsidRPr="00C81B93" w:rsidRDefault="0015391B" w:rsidP="00502533">
      <w:pPr>
        <w:rPr>
          <w:rFonts w:ascii="Times New Roman" w:hAnsi="Times New Roman" w:cs="Times New Roman"/>
        </w:rPr>
      </w:pPr>
    </w:p>
    <w:p w:rsidR="0015391B" w:rsidRPr="00C81B93" w:rsidRDefault="0015391B" w:rsidP="00502533">
      <w:pPr>
        <w:rPr>
          <w:rFonts w:ascii="Times New Roman" w:hAnsi="Times New Roman" w:cs="Times New Roman"/>
        </w:rPr>
      </w:pPr>
    </w:p>
    <w:p w:rsidR="0015391B" w:rsidRPr="00C81B93" w:rsidRDefault="0015391B" w:rsidP="00502533">
      <w:pPr>
        <w:rPr>
          <w:rFonts w:ascii="Times New Roman" w:hAnsi="Times New Roman" w:cs="Times New Roman"/>
        </w:rPr>
      </w:pPr>
    </w:p>
    <w:p w:rsidR="0015391B" w:rsidRPr="00C81B93" w:rsidRDefault="0015391B" w:rsidP="00502533">
      <w:pPr>
        <w:ind w:firstLine="4860"/>
        <w:rPr>
          <w:rFonts w:ascii="Times New Roman" w:hAnsi="Times New Roman" w:cs="Times New Roman"/>
          <w:sz w:val="28"/>
          <w:szCs w:val="28"/>
        </w:rPr>
      </w:pPr>
      <w:r w:rsidRPr="00C81B93">
        <w:rPr>
          <w:rFonts w:ascii="Times New Roman" w:hAnsi="Times New Roman" w:cs="Times New Roman"/>
          <w:b/>
          <w:bCs/>
          <w:sz w:val="28"/>
          <w:szCs w:val="28"/>
        </w:rPr>
        <w:t>Подготовила:</w:t>
      </w:r>
      <w:r w:rsidRPr="00C81B93">
        <w:rPr>
          <w:rFonts w:ascii="Times New Roman" w:hAnsi="Times New Roman" w:cs="Times New Roman"/>
          <w:sz w:val="28"/>
          <w:szCs w:val="28"/>
        </w:rPr>
        <w:t xml:space="preserve"> учитель-логопед,  </w:t>
      </w:r>
    </w:p>
    <w:p w:rsidR="0015391B" w:rsidRPr="00C81B93" w:rsidRDefault="0015391B" w:rsidP="00502533">
      <w:pPr>
        <w:ind w:firstLine="4860"/>
        <w:rPr>
          <w:rFonts w:ascii="Times New Roman" w:hAnsi="Times New Roman" w:cs="Times New Roman"/>
          <w:sz w:val="28"/>
          <w:szCs w:val="28"/>
        </w:rPr>
      </w:pPr>
      <w:r w:rsidRPr="00C81B93">
        <w:rPr>
          <w:rFonts w:ascii="Times New Roman" w:hAnsi="Times New Roman" w:cs="Times New Roman"/>
          <w:sz w:val="28"/>
          <w:szCs w:val="28"/>
        </w:rPr>
        <w:t>учитель-дефектолог</w:t>
      </w:r>
    </w:p>
    <w:p w:rsidR="0015391B" w:rsidRPr="00C81B93" w:rsidRDefault="0015391B" w:rsidP="00502533">
      <w:pPr>
        <w:ind w:firstLine="4860"/>
        <w:rPr>
          <w:rFonts w:ascii="Times New Roman" w:hAnsi="Times New Roman" w:cs="Times New Roman"/>
          <w:sz w:val="28"/>
          <w:szCs w:val="28"/>
        </w:rPr>
      </w:pPr>
      <w:r w:rsidRPr="00C81B93">
        <w:rPr>
          <w:rFonts w:ascii="Times New Roman" w:hAnsi="Times New Roman" w:cs="Times New Roman"/>
          <w:sz w:val="28"/>
          <w:szCs w:val="28"/>
        </w:rPr>
        <w:t>Винокурова Ольга Александровна</w:t>
      </w:r>
    </w:p>
    <w:p w:rsidR="0015391B" w:rsidRDefault="0015391B" w:rsidP="00502533">
      <w:pPr>
        <w:ind w:firstLine="5760"/>
        <w:rPr>
          <w:sz w:val="28"/>
          <w:szCs w:val="28"/>
        </w:rPr>
      </w:pPr>
    </w:p>
    <w:p w:rsidR="0015391B" w:rsidRDefault="0015391B" w:rsidP="00502533"/>
    <w:p w:rsidR="0015391B" w:rsidRPr="00B20E01" w:rsidRDefault="0015391B" w:rsidP="00502533">
      <w:pPr>
        <w:pStyle w:val="NormalWeb"/>
        <w:jc w:val="center"/>
        <w:rPr>
          <w:rStyle w:val="Strong"/>
          <w:rFonts w:ascii="Verdana" w:hAnsi="Verdana" w:cs="Verdana"/>
          <w:sz w:val="18"/>
          <w:szCs w:val="18"/>
        </w:rPr>
      </w:pPr>
    </w:p>
    <w:p w:rsidR="0015391B" w:rsidRDefault="0015391B" w:rsidP="00502533">
      <w:pPr>
        <w:pStyle w:val="Default"/>
        <w:shd w:val="clear" w:color="auto" w:fill="FFFFFF"/>
        <w:jc w:val="center"/>
        <w:rPr>
          <w:b/>
          <w:bCs/>
          <w:color w:val="auto"/>
          <w:sz w:val="32"/>
          <w:szCs w:val="32"/>
        </w:rPr>
      </w:pPr>
    </w:p>
    <w:p w:rsidR="0015391B" w:rsidRDefault="0015391B" w:rsidP="00502533">
      <w:pPr>
        <w:pStyle w:val="Default"/>
        <w:shd w:val="clear" w:color="auto" w:fill="FFFFFF"/>
        <w:jc w:val="center"/>
        <w:rPr>
          <w:b/>
          <w:bCs/>
          <w:color w:val="auto"/>
          <w:sz w:val="32"/>
          <w:szCs w:val="32"/>
        </w:rPr>
      </w:pPr>
    </w:p>
    <w:p w:rsidR="0015391B" w:rsidRDefault="0015391B" w:rsidP="00502533">
      <w:pPr>
        <w:pStyle w:val="Default"/>
        <w:shd w:val="clear" w:color="auto" w:fill="FFFFFF"/>
        <w:jc w:val="center"/>
        <w:rPr>
          <w:b/>
          <w:bCs/>
          <w:color w:val="auto"/>
          <w:sz w:val="32"/>
          <w:szCs w:val="32"/>
        </w:rPr>
      </w:pPr>
    </w:p>
    <w:p w:rsidR="0015391B" w:rsidRDefault="0015391B" w:rsidP="00502533">
      <w:pPr>
        <w:pStyle w:val="Default"/>
        <w:shd w:val="clear" w:color="auto" w:fill="FFFFFF"/>
        <w:jc w:val="center"/>
        <w:rPr>
          <w:b/>
          <w:bCs/>
          <w:color w:val="auto"/>
          <w:sz w:val="32"/>
          <w:szCs w:val="32"/>
        </w:rPr>
      </w:pPr>
    </w:p>
    <w:p w:rsidR="0015391B" w:rsidRDefault="0015391B" w:rsidP="00502533">
      <w:pPr>
        <w:pStyle w:val="Default"/>
        <w:shd w:val="clear" w:color="auto" w:fill="FFFFFF"/>
        <w:jc w:val="center"/>
        <w:rPr>
          <w:b/>
          <w:bCs/>
          <w:color w:val="auto"/>
          <w:sz w:val="32"/>
          <w:szCs w:val="32"/>
        </w:rPr>
      </w:pPr>
    </w:p>
    <w:p w:rsidR="0015391B" w:rsidRDefault="0015391B" w:rsidP="00502533">
      <w:pPr>
        <w:pStyle w:val="Default"/>
        <w:shd w:val="clear" w:color="auto" w:fill="FFFFFF"/>
        <w:jc w:val="center"/>
        <w:rPr>
          <w:b/>
          <w:bCs/>
          <w:color w:val="auto"/>
          <w:sz w:val="32"/>
          <w:szCs w:val="32"/>
        </w:rPr>
      </w:pPr>
    </w:p>
    <w:p w:rsidR="0015391B" w:rsidRPr="00C81B93" w:rsidRDefault="0015391B" w:rsidP="00C81B93">
      <w:pPr>
        <w:pStyle w:val="Default"/>
        <w:shd w:val="clear" w:color="auto" w:fill="FFFFFF"/>
        <w:tabs>
          <w:tab w:val="left" w:pos="795"/>
        </w:tabs>
        <w:rPr>
          <w:rFonts w:ascii="Times New Roman" w:hAnsi="Times New Roman" w:cs="Times New Roman"/>
          <w:b/>
          <w:bCs/>
          <w:color w:val="auto"/>
          <w:sz w:val="28"/>
          <w:szCs w:val="28"/>
        </w:rPr>
      </w:pPr>
      <w:r>
        <w:rPr>
          <w:b/>
          <w:bCs/>
          <w:color w:val="auto"/>
          <w:sz w:val="28"/>
          <w:szCs w:val="28"/>
        </w:rPr>
        <w:tab/>
        <w:t xml:space="preserve">                      </w:t>
      </w:r>
      <w:r w:rsidRPr="00C81B93">
        <w:rPr>
          <w:rFonts w:ascii="Times New Roman" w:hAnsi="Times New Roman" w:cs="Times New Roman"/>
          <w:b/>
          <w:bCs/>
          <w:color w:val="auto"/>
          <w:sz w:val="28"/>
          <w:szCs w:val="28"/>
        </w:rPr>
        <w:t>г.о. Новокуйбышевск, 2014</w:t>
      </w:r>
    </w:p>
    <w:p w:rsidR="0015391B" w:rsidRPr="009649F1" w:rsidRDefault="0015391B" w:rsidP="009649F1">
      <w:pPr>
        <w:pStyle w:val="Default"/>
        <w:shd w:val="clear" w:color="auto" w:fill="FFFFFF"/>
        <w:spacing w:line="360" w:lineRule="auto"/>
        <w:ind w:left="-737" w:firstLine="709"/>
        <w:jc w:val="both"/>
        <w:rPr>
          <w:rFonts w:ascii="Times New Roman" w:hAnsi="Times New Roman" w:cs="Times New Roman"/>
          <w:b/>
          <w:bCs/>
          <w:color w:val="auto"/>
          <w:sz w:val="28"/>
          <w:szCs w:val="28"/>
        </w:rPr>
      </w:pPr>
      <w:r w:rsidRPr="009649F1">
        <w:rPr>
          <w:rFonts w:ascii="Times New Roman" w:hAnsi="Times New Roman" w:cs="Times New Roman"/>
          <w:b/>
          <w:bCs/>
          <w:color w:val="auto"/>
          <w:sz w:val="28"/>
          <w:szCs w:val="28"/>
        </w:rPr>
        <w:t>Как помочь ребёнку заговорить?</w:t>
      </w:r>
    </w:p>
    <w:p w:rsidR="0015391B" w:rsidRPr="009649F1" w:rsidRDefault="0015391B" w:rsidP="009649F1">
      <w:pPr>
        <w:pStyle w:val="NoSpacing"/>
        <w:shd w:val="clear" w:color="auto" w:fill="FFFFFF"/>
        <w:spacing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 xml:space="preserve">Этот вопрос волнует многих молодых мам, если ребёнку исполнилось два года, а он говорит не более десятка слов.  </w:t>
      </w:r>
    </w:p>
    <w:p w:rsidR="0015391B" w:rsidRPr="009649F1" w:rsidRDefault="0015391B" w:rsidP="009649F1">
      <w:pPr>
        <w:pStyle w:val="NoSpacing"/>
        <w:shd w:val="clear" w:color="auto" w:fill="FFFFFF"/>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49F1">
        <w:rPr>
          <w:rFonts w:ascii="Times New Roman" w:hAnsi="Times New Roman" w:cs="Times New Roman"/>
          <w:sz w:val="28"/>
          <w:szCs w:val="28"/>
        </w:rPr>
        <w:t xml:space="preserve">Забота о своевременном формировании речи у ребёнка - это основное условие успешного обучения в школе. Ведь через речь развивается мышление, да и мысли мы свои выражаем с помощью слова. </w:t>
      </w:r>
    </w:p>
    <w:p w:rsidR="0015391B" w:rsidRPr="009649F1" w:rsidRDefault="0015391B" w:rsidP="009649F1">
      <w:pPr>
        <w:pStyle w:val="NoSpacing"/>
        <w:shd w:val="clear" w:color="auto" w:fill="FFFFFF"/>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49F1">
        <w:rPr>
          <w:rFonts w:ascii="Times New Roman" w:hAnsi="Times New Roman" w:cs="Times New Roman"/>
          <w:sz w:val="28"/>
          <w:szCs w:val="28"/>
        </w:rPr>
        <w:t xml:space="preserve">Любая задержка в развитии речи (плохое понимание того, что говорят окружающие, бедный запас слов) затрудняет общение ребёнка и с взрослыми, и с детьми; и даже исключает его из детских игр. Такие дети не могут уловить сути игры, не понимают предъявляемых требований. С этими детьми очень сложно общаться и воспитателям в детском саду, и дома родителям. Как правило, такие малыши упрямы, раздражительны, много плачут и их бывает трудно успокоить. </w:t>
      </w:r>
    </w:p>
    <w:p w:rsidR="0015391B" w:rsidRPr="009649F1" w:rsidRDefault="0015391B" w:rsidP="009649F1">
      <w:pPr>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49F1">
        <w:rPr>
          <w:rFonts w:ascii="Times New Roman" w:hAnsi="Times New Roman" w:cs="Times New Roman"/>
          <w:sz w:val="28"/>
          <w:szCs w:val="28"/>
        </w:rPr>
        <w:t xml:space="preserve">Первой и главной причиной отставания в речевом развитии является недостаточное общение ребенка со своими родителями. В последнее время многие родители ввиду своей занятости и усталости не имеют времени и желания общаться со своими детьми. Но, казалось бы, малыш, сидя перед  телевизором, постоянно слышит речь, причем громкую, разнообразную и выразительную. Что ему мешает усваивать ее? Дело в том, что речь, слышимая ребенком с экрана телевизора, не оказывает на него должного воздействия и не играет значимой роли в речевом развитии. Она не воспринимается детьми раннего возраста как адресованная им лично и не включена в их практическую активность, а потому не имеет для них никакого значения, оставаясь лишь фоном мелькающих на экране зрительных стимулов. Телепередачи и видеокассеты не могут заменить общения родителей со своими детьми! Только непосредственное воздействие взрослого и его участие в практической деятельности малыша способны обеспечить нормальное речевое развитие. </w:t>
      </w:r>
    </w:p>
    <w:p w:rsidR="0015391B" w:rsidRPr="009649F1" w:rsidRDefault="0015391B" w:rsidP="009649F1">
      <w:pPr>
        <w:pStyle w:val="NoSpacing"/>
        <w:shd w:val="clear" w:color="auto" w:fill="FFFFFF"/>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49F1">
        <w:rPr>
          <w:rFonts w:ascii="Times New Roman" w:hAnsi="Times New Roman" w:cs="Times New Roman"/>
          <w:sz w:val="28"/>
          <w:szCs w:val="28"/>
        </w:rPr>
        <w:t>Дети всегда говорят на том языке, на котором говорят их родители. Но речевые звуки не просто механически повторяются ребенком, а выражают и отражают его собственные впечатления, его действия, его отношения, благодаря чему они становятся собственными словами маленького человека, а не детскими копиями слов взрослых. Поэтому, пытаясь помочь своему ребенку быстрее и лучше заговорить, родителям не только нужно заботиться о правильном произношении слов малышом, но и, прежде всего, стремиться к тому, чтобы ребенок, активно воспринимал мир, самостоятельно действовал в нем и выражал свои, именно свои, впечатления посредством речи.</w:t>
      </w:r>
    </w:p>
    <w:p w:rsidR="0015391B" w:rsidRPr="009649F1" w:rsidRDefault="0015391B" w:rsidP="009649F1">
      <w:pPr>
        <w:spacing w:after="0" w:line="360" w:lineRule="auto"/>
        <w:ind w:left="-737" w:firstLine="709"/>
        <w:jc w:val="both"/>
        <w:rPr>
          <w:rFonts w:ascii="Times New Roman" w:hAnsi="Times New Roman" w:cs="Times New Roman"/>
          <w:b/>
          <w:bCs/>
          <w:color w:val="006699"/>
          <w:sz w:val="28"/>
          <w:szCs w:val="28"/>
        </w:rPr>
      </w:pPr>
    </w:p>
    <w:p w:rsidR="0015391B" w:rsidRPr="009649F1" w:rsidRDefault="0015391B" w:rsidP="009649F1">
      <w:pPr>
        <w:spacing w:after="0" w:line="360" w:lineRule="auto"/>
        <w:ind w:left="-737" w:firstLine="709"/>
        <w:jc w:val="both"/>
        <w:rPr>
          <w:rFonts w:ascii="Times New Roman" w:hAnsi="Times New Roman" w:cs="Times New Roman"/>
          <w:b/>
          <w:bCs/>
          <w:color w:val="006699"/>
          <w:sz w:val="28"/>
          <w:szCs w:val="28"/>
        </w:rPr>
      </w:pPr>
      <w:r w:rsidRPr="009649F1">
        <w:rPr>
          <w:rFonts w:ascii="Times New Roman" w:hAnsi="Times New Roman" w:cs="Times New Roman"/>
          <w:b/>
          <w:bCs/>
          <w:color w:val="006699"/>
          <w:sz w:val="28"/>
          <w:szCs w:val="28"/>
        </w:rPr>
        <w:t>Рекомендации для родителей</w:t>
      </w:r>
    </w:p>
    <w:p w:rsidR="0015391B" w:rsidRPr="009649F1" w:rsidRDefault="0015391B" w:rsidP="009649F1">
      <w:pPr>
        <w:pStyle w:val="ListParagraph"/>
        <w:numPr>
          <w:ilvl w:val="0"/>
          <w:numId w:val="1"/>
        </w:numPr>
        <w:spacing w:after="0"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Не предупреждайте желания ребенка. У малыша не возникает необходимости произносить что-либо. Старайтесь выстроить с ребенком диалог. Поддерживайте</w:t>
      </w:r>
      <w:r>
        <w:rPr>
          <w:rFonts w:ascii="Times New Roman" w:hAnsi="Times New Roman" w:cs="Times New Roman"/>
          <w:sz w:val="28"/>
          <w:szCs w:val="28"/>
        </w:rPr>
        <w:t> </w:t>
      </w:r>
      <w:r w:rsidRPr="009649F1">
        <w:rPr>
          <w:rFonts w:ascii="Times New Roman" w:hAnsi="Times New Roman" w:cs="Times New Roman"/>
          <w:sz w:val="28"/>
          <w:szCs w:val="28"/>
        </w:rPr>
        <w:t>его</w:t>
      </w:r>
      <w:r>
        <w:rPr>
          <w:rFonts w:ascii="Times New Roman" w:hAnsi="Times New Roman" w:cs="Times New Roman"/>
          <w:sz w:val="28"/>
          <w:szCs w:val="28"/>
        </w:rPr>
        <w:t> </w:t>
      </w:r>
      <w:r w:rsidRPr="009649F1">
        <w:rPr>
          <w:rFonts w:ascii="Times New Roman" w:hAnsi="Times New Roman" w:cs="Times New Roman"/>
          <w:sz w:val="28"/>
          <w:szCs w:val="28"/>
        </w:rPr>
        <w:t>стремление</w:t>
      </w:r>
      <w:r>
        <w:rPr>
          <w:rFonts w:ascii="Times New Roman" w:hAnsi="Times New Roman" w:cs="Times New Roman"/>
          <w:sz w:val="28"/>
          <w:szCs w:val="28"/>
        </w:rPr>
        <w:t> </w:t>
      </w:r>
      <w:r w:rsidRPr="009649F1">
        <w:rPr>
          <w:rFonts w:ascii="Times New Roman" w:hAnsi="Times New Roman" w:cs="Times New Roman"/>
          <w:sz w:val="28"/>
          <w:szCs w:val="28"/>
        </w:rPr>
        <w:t>общаться!</w:t>
      </w:r>
    </w:p>
    <w:p w:rsidR="0015391B" w:rsidRPr="009649F1" w:rsidRDefault="0015391B" w:rsidP="00CC3975">
      <w:pPr>
        <w:pStyle w:val="ListParagraph"/>
        <w:numPr>
          <w:ilvl w:val="0"/>
          <w:numId w:val="1"/>
        </w:numPr>
        <w:spacing w:after="0"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 xml:space="preserve">Озвучивайте любую ситуацию. </w:t>
      </w:r>
    </w:p>
    <w:p w:rsidR="0015391B" w:rsidRPr="009649F1" w:rsidRDefault="0015391B" w:rsidP="00CC3975">
      <w:pPr>
        <w:pStyle w:val="ListParagraph"/>
        <w:numPr>
          <w:ilvl w:val="0"/>
          <w:numId w:val="1"/>
        </w:numPr>
        <w:spacing w:after="0"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 xml:space="preserve">Старайтесь смотреть ребенку в глаза, следите, чтобы он видел вашу артикуляцию. </w:t>
      </w:r>
    </w:p>
    <w:p w:rsidR="0015391B" w:rsidRPr="009649F1" w:rsidRDefault="0015391B" w:rsidP="009649F1">
      <w:pPr>
        <w:pStyle w:val="ListParagraph"/>
        <w:widowControl w:val="0"/>
        <w:numPr>
          <w:ilvl w:val="0"/>
          <w:numId w:val="1"/>
        </w:numPr>
        <w:spacing w:after="0"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Говорите просто, четко, внятно и выразительно. Не сюсюкайте с ребенком, ведь вы не хотите потом переучивать его общаться нормально.</w:t>
      </w:r>
    </w:p>
    <w:p w:rsidR="0015391B" w:rsidRPr="00CC3975" w:rsidRDefault="0015391B" w:rsidP="00CC3975">
      <w:pPr>
        <w:pStyle w:val="ListParagraph"/>
        <w:widowControl w:val="0"/>
        <w:numPr>
          <w:ilvl w:val="0"/>
          <w:numId w:val="1"/>
        </w:numPr>
        <w:spacing w:after="0" w:line="360" w:lineRule="auto"/>
        <w:ind w:left="-737" w:firstLine="709"/>
        <w:jc w:val="both"/>
        <w:rPr>
          <w:rFonts w:ascii="Times New Roman" w:hAnsi="Times New Roman" w:cs="Times New Roman"/>
          <w:b/>
          <w:bCs/>
          <w:sz w:val="28"/>
          <w:szCs w:val="28"/>
        </w:rPr>
      </w:pPr>
      <w:r w:rsidRPr="00CC3975">
        <w:rPr>
          <w:rFonts w:ascii="Times New Roman" w:hAnsi="Times New Roman" w:cs="Times New Roman"/>
          <w:sz w:val="28"/>
          <w:szCs w:val="28"/>
        </w:rPr>
        <w:t>Чтобы ребенок усвоил новое слово, употребляйте его в разных ситуациях.</w:t>
      </w:r>
      <w:r>
        <w:rPr>
          <w:rFonts w:ascii="Times New Roman" w:hAnsi="Times New Roman" w:cs="Times New Roman"/>
          <w:sz w:val="28"/>
          <w:szCs w:val="28"/>
        </w:rPr>
        <w:t xml:space="preserve"> </w:t>
      </w:r>
      <w:r w:rsidRPr="00CC3975">
        <w:rPr>
          <w:rFonts w:ascii="Times New Roman" w:hAnsi="Times New Roman" w:cs="Times New Roman"/>
          <w:sz w:val="28"/>
          <w:szCs w:val="28"/>
        </w:rPr>
        <w:t>Создавайте такие ситуации в игре, где ребенку понадобится звукоподражания («бух», «ку-ку»,  «ням-ням», «ав-ав» и др.. Создайте основу для полноценной речи.</w:t>
      </w:r>
    </w:p>
    <w:p w:rsidR="0015391B" w:rsidRPr="009649F1" w:rsidRDefault="0015391B" w:rsidP="00CC3975">
      <w:pPr>
        <w:pStyle w:val="Default"/>
        <w:numPr>
          <w:ilvl w:val="0"/>
          <w:numId w:val="1"/>
        </w:numPr>
        <w:shd w:val="clear" w:color="auto" w:fill="FFFFFF"/>
        <w:spacing w:line="360" w:lineRule="auto"/>
        <w:ind w:left="-737" w:firstLine="709"/>
        <w:jc w:val="both"/>
        <w:rPr>
          <w:rFonts w:ascii="Times New Roman" w:hAnsi="Times New Roman" w:cs="Times New Roman"/>
          <w:b/>
          <w:bCs/>
          <w:color w:val="auto"/>
          <w:sz w:val="28"/>
          <w:szCs w:val="28"/>
        </w:rPr>
      </w:pPr>
      <w:r w:rsidRPr="009649F1">
        <w:rPr>
          <w:rFonts w:ascii="Times New Roman" w:hAnsi="Times New Roman" w:cs="Times New Roman"/>
          <w:color w:val="auto"/>
          <w:sz w:val="28"/>
          <w:szCs w:val="28"/>
        </w:rPr>
        <w:t>Рассматривайте предметы</w:t>
      </w:r>
      <w:r w:rsidRPr="009649F1">
        <w:rPr>
          <w:rFonts w:ascii="Times New Roman" w:hAnsi="Times New Roman" w:cs="Times New Roman"/>
          <w:b/>
          <w:bCs/>
          <w:color w:val="auto"/>
          <w:sz w:val="28"/>
          <w:szCs w:val="28"/>
        </w:rPr>
        <w:t xml:space="preserve">. </w:t>
      </w:r>
      <w:r w:rsidRPr="009649F1">
        <w:rPr>
          <w:rFonts w:ascii="Times New Roman" w:hAnsi="Times New Roman" w:cs="Times New Roman"/>
          <w:color w:val="auto"/>
          <w:sz w:val="28"/>
          <w:szCs w:val="28"/>
        </w:rPr>
        <w:t xml:space="preserve">Взрослый вместе с ребенком наблюдает за каким-нибудь объектом — живым или игрушечным, выразительно рассказывает о том, что видит ребенок. Например: «Смотри, какая киса, какие у нее лапки, какой хвостик! Потрогай, какая у нее мягкая шубка. Давай ее позовем: "Киса, киса, иди сюда"».  Или: "Смотри, какая машинка! У нее колесики, вон какие дверцы, окошки, она может вот как ездить по столу... Поехала машинка, давай скажем вместе — поехала машинка" и пр. </w:t>
      </w:r>
    </w:p>
    <w:p w:rsidR="0015391B" w:rsidRPr="009649F1" w:rsidRDefault="0015391B" w:rsidP="009649F1">
      <w:pPr>
        <w:pStyle w:val="NoSpacing"/>
        <w:numPr>
          <w:ilvl w:val="0"/>
          <w:numId w:val="1"/>
        </w:numPr>
        <w:shd w:val="clear" w:color="auto" w:fill="FFFFFF"/>
        <w:spacing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Рассматривайте картинки. Взрослый вместе с ребенком рассматривает картинки, на которых изображены знакомые персонажи и ситуации. "Это кто? — спрашивает взрослый. — А это кто? Что он делает", "А где птичка?", "Покажи дерево"... Если ребенок молчит, можно подсказать ответ, но после этого добиться, чтобы малыш ответил сам, глядя на ту, же картинку.</w:t>
      </w:r>
    </w:p>
    <w:p w:rsidR="0015391B" w:rsidRPr="009649F1" w:rsidRDefault="0015391B" w:rsidP="009649F1">
      <w:pPr>
        <w:pStyle w:val="ListParagraph"/>
        <w:widowControl w:val="0"/>
        <w:spacing w:after="0" w:line="360" w:lineRule="auto"/>
        <w:ind w:left="-737" w:firstLine="709"/>
        <w:jc w:val="both"/>
        <w:rPr>
          <w:rFonts w:ascii="Times New Roman" w:hAnsi="Times New Roman" w:cs="Times New Roman"/>
          <w:sz w:val="28"/>
          <w:szCs w:val="28"/>
        </w:rPr>
      </w:pPr>
    </w:p>
    <w:p w:rsidR="0015391B" w:rsidRPr="009649F1" w:rsidRDefault="0015391B" w:rsidP="00CC3975">
      <w:pPr>
        <w:pStyle w:val="ListParagraph"/>
        <w:widowControl w:val="0"/>
        <w:numPr>
          <w:ilvl w:val="0"/>
          <w:numId w:val="1"/>
        </w:numPr>
        <w:spacing w:after="0"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Читайте короткие сказки, стихи по несколько раз – дети лучше воспринимают тексты, которые они уже слышали. Лучшее чтение—русский фольклор: песенки, потешки, прибаутки. Многократно повторяйте малышу простенький стишок или потешку ("Ладушки", "Сороку-ворону", детские стихи А.Барто, "Курочку-Рябу" и т.д.). Когда текст уже достаточно хорошо знаком ребенку, можно делать в конце каждой строки паузу, чтобы побуждать его к произнесению недостающих слов. Например: "Я люблю свою ... лошадку". Или: "Жили-были дед ... и баба". Так получается своеобразный диалог, в котором ребенок "подсказывает" взрослому нужные слова. Обычно такое договаривание недостающих слов приносит малышу большое удовольствие.</w:t>
      </w:r>
    </w:p>
    <w:p w:rsidR="0015391B" w:rsidRPr="009649F1" w:rsidRDefault="0015391B" w:rsidP="00CC3975">
      <w:pPr>
        <w:pStyle w:val="ListParagraph"/>
        <w:numPr>
          <w:ilvl w:val="0"/>
          <w:numId w:val="1"/>
        </w:numPr>
        <w:spacing w:after="0"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Показывайте образцы правильной речи. Ни в коем случае не повторяйте речевых ошибок крохи и не смейтесь над тем, как он говорит.</w:t>
      </w:r>
    </w:p>
    <w:p w:rsidR="0015391B" w:rsidRPr="009649F1" w:rsidRDefault="0015391B" w:rsidP="009649F1">
      <w:pPr>
        <w:pStyle w:val="ListParagraph"/>
        <w:numPr>
          <w:ilvl w:val="0"/>
          <w:numId w:val="1"/>
        </w:numPr>
        <w:spacing w:after="0"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rPr>
        <w:t>Развивайте мелкую моторику – точные движения пальцев руки. Она тесно связана с развитием речи.</w:t>
      </w:r>
      <w:r w:rsidRPr="009649F1">
        <w:rPr>
          <w:rFonts w:ascii="Times New Roman" w:hAnsi="Times New Roman" w:cs="Times New Roman"/>
          <w:color w:val="000000"/>
          <w:sz w:val="28"/>
          <w:szCs w:val="28"/>
          <w:lang w:eastAsia="ru-RU"/>
        </w:rPr>
        <w:t xml:space="preserve"> Развивайте речь малыша, занимаясь обычными делами. Выполняя простые задания, ребенок сможет, и ручки умелыми сделать, и родителям помочь, почувствовав себя нужным и почти взрослым. Просите малыша помочь вам во время домашней работы. Пусть ребенок самостоятельно выполняет все, что вы делаете за него. Если он научился надевать кофточку, то пусть сам пытается застегнуть пуговки, завязывает шнурки, надевает перчатки, пытаясь поместить</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каждый</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пальчик</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свой</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домик.</w:t>
      </w:r>
      <w:r w:rsidRPr="009649F1">
        <w:rPr>
          <w:rFonts w:ascii="Times New Roman" w:hAnsi="Times New Roman" w:cs="Times New Roman"/>
          <w:color w:val="000000"/>
          <w:sz w:val="28"/>
          <w:szCs w:val="28"/>
          <w:lang w:eastAsia="ru-RU"/>
        </w:rPr>
        <w:br/>
        <w:t xml:space="preserve">         Если вы готовите обед, то малыш может помочь перебрать крупу, почистить скорлупу яиц или же снять кожуру с вареных овощей, лепит фигурки из теста, делая печенье. Когда вы готовите салат, пусть он поможет смешать ингредиенты.</w:t>
      </w:r>
      <w:r w:rsidRPr="009649F1">
        <w:rPr>
          <w:rFonts w:ascii="Times New Roman" w:hAnsi="Times New Roman" w:cs="Times New Roman"/>
          <w:color w:val="000000"/>
          <w:sz w:val="28"/>
          <w:szCs w:val="28"/>
          <w:lang w:eastAsia="ru-RU"/>
        </w:rPr>
        <w:br/>
        <w:t xml:space="preserve">         Стирка и уборка в детском домике должна быть, как у взрослых. Пусть малыш сам стирает одежду для кукол, моет колеса машинкам, протирает пыль на полках с игрушками, а затем повесит выстиранное им белье на веревку для сушки, зацепив прищепками.</w:t>
      </w:r>
      <w:r w:rsidRPr="009649F1">
        <w:rPr>
          <w:rFonts w:ascii="Times New Roman" w:hAnsi="Times New Roman" w:cs="Times New Roman"/>
          <w:color w:val="000000"/>
          <w:sz w:val="28"/>
          <w:szCs w:val="28"/>
          <w:lang w:eastAsia="ru-RU"/>
        </w:rPr>
        <w:br/>
        <w:t xml:space="preserve">         Если занимаетесь рукоделием, дайте и крохе поучаствовать. Разрешите поиграть с клубками, научите нанизывать бусины на ниточку, смастерите вместе </w:t>
      </w:r>
      <w:hyperlink r:id="rId5" w:tgtFrame="_blank" w:history="1">
        <w:r w:rsidRPr="009649F1">
          <w:rPr>
            <w:rFonts w:ascii="Times New Roman" w:hAnsi="Times New Roman" w:cs="Times New Roman"/>
            <w:sz w:val="28"/>
            <w:szCs w:val="28"/>
            <w:lang w:eastAsia="ru-RU"/>
          </w:rPr>
          <w:t>кулоны</w:t>
        </w:r>
        <w:r>
          <w:rPr>
            <w:rFonts w:ascii="Times New Roman" w:hAnsi="Times New Roman" w:cs="Times New Roman"/>
            <w:sz w:val="28"/>
            <w:szCs w:val="28"/>
            <w:lang w:eastAsia="ru-RU"/>
          </w:rPr>
          <w:t> </w:t>
        </w:r>
        <w:r w:rsidRPr="009649F1">
          <w:rPr>
            <w:rFonts w:ascii="Times New Roman" w:hAnsi="Times New Roman" w:cs="Times New Roman"/>
            <w:sz w:val="28"/>
            <w:szCs w:val="28"/>
            <w:lang w:eastAsia="ru-RU"/>
          </w:rPr>
          <w:t>браслеты</w:t>
        </w:r>
      </w:hyperlink>
      <w:r w:rsidRPr="009649F1">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9649F1">
        <w:rPr>
          <w:rFonts w:ascii="Times New Roman" w:hAnsi="Times New Roman" w:cs="Times New Roman"/>
          <w:color w:val="000000"/>
          <w:sz w:val="28"/>
          <w:szCs w:val="28"/>
          <w:lang w:eastAsia="ru-RU"/>
        </w:rPr>
        <w:t>бусы.</w:t>
      </w:r>
      <w:r w:rsidRPr="009649F1">
        <w:rPr>
          <w:rFonts w:ascii="Times New Roman" w:hAnsi="Times New Roman" w:cs="Times New Roman"/>
          <w:color w:val="000000"/>
          <w:sz w:val="28"/>
          <w:szCs w:val="28"/>
          <w:lang w:eastAsia="ru-RU"/>
        </w:rPr>
        <w:br/>
        <w:t xml:space="preserve">         Если впереди дачный сезон, то огородные работы отличный способ увлечь непоседу. Сбор ягод, прополка грядок, поливание цветов – это посильные и интересные для малыша занятия, когда активно работают пальчики.</w:t>
      </w:r>
      <w:r w:rsidRPr="009649F1">
        <w:rPr>
          <w:rFonts w:ascii="Times New Roman" w:hAnsi="Times New Roman" w:cs="Times New Roman"/>
          <w:color w:val="000000"/>
          <w:sz w:val="28"/>
          <w:szCs w:val="28"/>
          <w:lang w:eastAsia="ru-RU"/>
        </w:rPr>
        <w:br/>
        <w:t xml:space="preserve">          Если у вас дома есть домашние животные, то пусть ребенок кормит рыбок, насыпает</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сухой</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корм</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и</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водичку</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для</w:t>
      </w:r>
      <w:r>
        <w:rPr>
          <w:rFonts w:ascii="Times New Roman" w:hAnsi="Times New Roman" w:cs="Times New Roman"/>
          <w:color w:val="000000"/>
          <w:sz w:val="28"/>
          <w:szCs w:val="28"/>
          <w:lang w:eastAsia="ru-RU"/>
        </w:rPr>
        <w:t> </w:t>
      </w:r>
      <w:r w:rsidRPr="009649F1">
        <w:rPr>
          <w:rFonts w:ascii="Times New Roman" w:hAnsi="Times New Roman" w:cs="Times New Roman"/>
          <w:color w:val="000000"/>
          <w:sz w:val="28"/>
          <w:szCs w:val="28"/>
          <w:lang w:eastAsia="ru-RU"/>
        </w:rPr>
        <w:t>кошки.</w:t>
      </w:r>
      <w:r w:rsidRPr="009649F1">
        <w:rPr>
          <w:rFonts w:ascii="Times New Roman" w:hAnsi="Times New Roman" w:cs="Times New Roman"/>
          <w:color w:val="000000"/>
          <w:sz w:val="28"/>
          <w:szCs w:val="28"/>
          <w:lang w:eastAsia="ru-RU"/>
        </w:rPr>
        <w:br/>
        <w:t xml:space="preserve">         Когда заходите домой, дайте попробовать малышу открыть замок ключом. </w:t>
      </w:r>
      <w:r w:rsidRPr="009649F1">
        <w:rPr>
          <w:rFonts w:ascii="Times New Roman" w:hAnsi="Times New Roman" w:cs="Times New Roman"/>
          <w:color w:val="000000"/>
          <w:sz w:val="28"/>
          <w:szCs w:val="28"/>
          <w:lang w:eastAsia="ru-RU"/>
        </w:rPr>
        <w:br/>
        <w:t xml:space="preserve">         Эти ежедневные рутинки, которые родители делают каждый день и даже не замечают их значимость, станут увлекательной игрой для ребенка и помогут разговориться.</w:t>
      </w:r>
    </w:p>
    <w:p w:rsidR="0015391B" w:rsidRPr="009649F1" w:rsidRDefault="0015391B" w:rsidP="009649F1">
      <w:pPr>
        <w:widowControl w:val="0"/>
        <w:spacing w:after="0" w:line="360" w:lineRule="auto"/>
        <w:ind w:left="-737" w:firstLine="709"/>
        <w:jc w:val="both"/>
        <w:rPr>
          <w:rFonts w:ascii="Times New Roman" w:hAnsi="Times New Roman" w:cs="Times New Roman"/>
          <w:b/>
          <w:bCs/>
          <w:sz w:val="28"/>
          <w:szCs w:val="28"/>
        </w:rPr>
      </w:pPr>
    </w:p>
    <w:p w:rsidR="0015391B" w:rsidRPr="009649F1" w:rsidRDefault="0015391B" w:rsidP="009649F1">
      <w:pPr>
        <w:widowControl w:val="0"/>
        <w:spacing w:after="0" w:line="360" w:lineRule="auto"/>
        <w:ind w:left="-737" w:firstLine="709"/>
        <w:jc w:val="both"/>
        <w:rPr>
          <w:rFonts w:ascii="Times New Roman" w:hAnsi="Times New Roman" w:cs="Times New Roman"/>
          <w:b/>
          <w:bCs/>
          <w:sz w:val="28"/>
          <w:szCs w:val="28"/>
        </w:rPr>
      </w:pPr>
    </w:p>
    <w:p w:rsidR="0015391B" w:rsidRPr="009649F1" w:rsidRDefault="0015391B" w:rsidP="009649F1">
      <w:pPr>
        <w:widowControl w:val="0"/>
        <w:spacing w:after="0" w:line="360" w:lineRule="auto"/>
        <w:ind w:left="-737" w:firstLine="709"/>
        <w:jc w:val="both"/>
        <w:rPr>
          <w:rFonts w:ascii="Times New Roman" w:hAnsi="Times New Roman" w:cs="Times New Roman"/>
          <w:b/>
          <w:bCs/>
          <w:sz w:val="28"/>
          <w:szCs w:val="28"/>
        </w:rPr>
      </w:pPr>
      <w:r>
        <w:rPr>
          <w:rFonts w:ascii="Times New Roman" w:hAnsi="Times New Roman" w:cs="Times New Roman"/>
          <w:b/>
          <w:bCs/>
          <w:sz w:val="28"/>
          <w:szCs w:val="28"/>
        </w:rPr>
        <w:t>По материалам сайтов:</w:t>
      </w:r>
    </w:p>
    <w:p w:rsidR="0015391B" w:rsidRPr="00C81B93" w:rsidRDefault="0015391B" w:rsidP="009649F1">
      <w:pPr>
        <w:widowControl w:val="0"/>
        <w:spacing w:after="0" w:line="360" w:lineRule="auto"/>
        <w:ind w:left="-737" w:firstLine="709"/>
        <w:jc w:val="both"/>
        <w:rPr>
          <w:rFonts w:ascii="Times New Roman" w:hAnsi="Times New Roman" w:cs="Times New Roman"/>
          <w:sz w:val="28"/>
          <w:szCs w:val="28"/>
        </w:rPr>
      </w:pPr>
      <w:hyperlink r:id="rId6" w:history="1">
        <w:r w:rsidRPr="00C81B93">
          <w:rPr>
            <w:rStyle w:val="Hyperlink"/>
            <w:rFonts w:ascii="Times New Roman" w:hAnsi="Times New Roman" w:cs="Times New Roman"/>
            <w:color w:val="auto"/>
            <w:sz w:val="28"/>
            <w:szCs w:val="28"/>
          </w:rPr>
          <w:t>http://nsportal.ru/detskiy-sad/materialy-dlya-roditeley/kak-pomoch-rebenku-zagovorit</w:t>
        </w:r>
      </w:hyperlink>
    </w:p>
    <w:p w:rsidR="0015391B" w:rsidRPr="009649F1" w:rsidRDefault="0015391B" w:rsidP="009649F1">
      <w:pPr>
        <w:shd w:val="clear" w:color="auto" w:fill="FFFFFF"/>
        <w:spacing w:line="360" w:lineRule="auto"/>
        <w:ind w:left="-737" w:firstLine="709"/>
        <w:jc w:val="both"/>
        <w:rPr>
          <w:rFonts w:ascii="Times New Roman" w:hAnsi="Times New Roman" w:cs="Times New Roman"/>
          <w:sz w:val="28"/>
          <w:szCs w:val="28"/>
        </w:rPr>
      </w:pPr>
      <w:r w:rsidRPr="009649F1">
        <w:rPr>
          <w:rFonts w:ascii="Times New Roman" w:hAnsi="Times New Roman" w:cs="Times New Roman"/>
          <w:sz w:val="28"/>
          <w:szCs w:val="28"/>
          <w:u w:val="single"/>
        </w:rPr>
        <w:t>http://www.mamohka.ru/publ/rannee_razvitie_rebenka/kak_pomoch_rebenku_zagovorit</w:t>
      </w:r>
      <w:r w:rsidRPr="009649F1">
        <w:rPr>
          <w:rFonts w:ascii="Times New Roman" w:hAnsi="Times New Roman" w:cs="Times New Roman"/>
          <w:sz w:val="28"/>
          <w:szCs w:val="28"/>
        </w:rPr>
        <w:t>/</w:t>
      </w:r>
    </w:p>
    <w:sectPr w:rsidR="0015391B" w:rsidRPr="009649F1" w:rsidSect="009649F1">
      <w:pgSz w:w="11906" w:h="16838"/>
      <w:pgMar w:top="720" w:right="720" w:bottom="720"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F65AC"/>
    <w:multiLevelType w:val="hybridMultilevel"/>
    <w:tmpl w:val="A3BE2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533"/>
    <w:rsid w:val="0015391B"/>
    <w:rsid w:val="00203613"/>
    <w:rsid w:val="002A3C07"/>
    <w:rsid w:val="002D59A3"/>
    <w:rsid w:val="00491EFA"/>
    <w:rsid w:val="004F1AF5"/>
    <w:rsid w:val="00502533"/>
    <w:rsid w:val="005031A8"/>
    <w:rsid w:val="0061561C"/>
    <w:rsid w:val="00795D86"/>
    <w:rsid w:val="007E4842"/>
    <w:rsid w:val="008C2C1F"/>
    <w:rsid w:val="00926AA9"/>
    <w:rsid w:val="00953214"/>
    <w:rsid w:val="009649F1"/>
    <w:rsid w:val="0096559E"/>
    <w:rsid w:val="009E426F"/>
    <w:rsid w:val="00B20E01"/>
    <w:rsid w:val="00B46105"/>
    <w:rsid w:val="00B92703"/>
    <w:rsid w:val="00BA72C5"/>
    <w:rsid w:val="00C81B93"/>
    <w:rsid w:val="00CA7D99"/>
    <w:rsid w:val="00CC3975"/>
    <w:rsid w:val="00CF1DD1"/>
    <w:rsid w:val="00D50804"/>
    <w:rsid w:val="00E23AB6"/>
    <w:rsid w:val="00EC41CF"/>
    <w:rsid w:val="00EE7951"/>
    <w:rsid w:val="00F25E46"/>
    <w:rsid w:val="00F528D7"/>
    <w:rsid w:val="00F65004"/>
    <w:rsid w:val="00F97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53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2533"/>
    <w:pPr>
      <w:autoSpaceDE w:val="0"/>
      <w:autoSpaceDN w:val="0"/>
      <w:adjustRightInd w:val="0"/>
    </w:pPr>
    <w:rPr>
      <w:rFonts w:cs="Calibri"/>
      <w:color w:val="000000"/>
      <w:sz w:val="24"/>
      <w:szCs w:val="24"/>
      <w:lang w:eastAsia="en-US"/>
    </w:rPr>
  </w:style>
  <w:style w:type="paragraph" w:styleId="NoSpacing">
    <w:name w:val="No Spacing"/>
    <w:uiPriority w:val="99"/>
    <w:qFormat/>
    <w:rsid w:val="00502533"/>
    <w:rPr>
      <w:rFonts w:cs="Calibri"/>
      <w:lang w:eastAsia="en-US"/>
    </w:rPr>
  </w:style>
  <w:style w:type="paragraph" w:styleId="ListParagraph">
    <w:name w:val="List Paragraph"/>
    <w:basedOn w:val="Normal"/>
    <w:uiPriority w:val="99"/>
    <w:qFormat/>
    <w:rsid w:val="00502533"/>
    <w:pPr>
      <w:ind w:left="720"/>
    </w:pPr>
  </w:style>
  <w:style w:type="character" w:styleId="Hyperlink">
    <w:name w:val="Hyperlink"/>
    <w:basedOn w:val="DefaultParagraphFont"/>
    <w:uiPriority w:val="99"/>
    <w:rsid w:val="00502533"/>
    <w:rPr>
      <w:color w:val="0000FF"/>
      <w:u w:val="single"/>
    </w:rPr>
  </w:style>
  <w:style w:type="paragraph" w:styleId="NormalWeb">
    <w:name w:val="Normal (Web)"/>
    <w:basedOn w:val="Normal"/>
    <w:uiPriority w:val="99"/>
    <w:semiHidden/>
    <w:rsid w:val="0050253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5025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materialy-dlya-roditeley/kak-pomoch-rebenku-zagovorit" TargetMode="External"/><Relationship Id="rId5" Type="http://schemas.openxmlformats.org/officeDocument/2006/relationships/hyperlink" Target="http://www.moonsun.ru/index.php/cPath/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5</Pages>
  <Words>1094</Words>
  <Characters>6236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9</cp:revision>
  <dcterms:created xsi:type="dcterms:W3CDTF">2014-02-24T17:25:00Z</dcterms:created>
  <dcterms:modified xsi:type="dcterms:W3CDTF">2014-03-13T10:48:00Z</dcterms:modified>
</cp:coreProperties>
</file>