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301" w:rsidRPr="00920B40" w:rsidRDefault="00BD5301" w:rsidP="00BD5301">
      <w:pPr>
        <w:pStyle w:val="af7"/>
        <w:spacing w:before="0" w:beforeAutospacing="0" w:after="0" w:afterAutospacing="0"/>
        <w:jc w:val="center"/>
        <w:rPr>
          <w:rStyle w:val="a8"/>
          <w:b w:val="0"/>
          <w:color w:val="auto"/>
        </w:rPr>
      </w:pPr>
      <w:r w:rsidRPr="00920B40">
        <w:rPr>
          <w:rStyle w:val="a8"/>
          <w:b w:val="0"/>
          <w:color w:val="auto"/>
        </w:rPr>
        <w:t>Министерство социально-демографической и семейной политики Самарской области</w:t>
      </w:r>
    </w:p>
    <w:p w:rsidR="00BD5301" w:rsidRPr="00920B40" w:rsidRDefault="00BD5301" w:rsidP="00BD5301">
      <w:pPr>
        <w:pStyle w:val="af7"/>
        <w:spacing w:before="0" w:beforeAutospacing="0" w:after="0" w:afterAutospacing="0"/>
        <w:jc w:val="center"/>
        <w:rPr>
          <w:rStyle w:val="a8"/>
          <w:b w:val="0"/>
          <w:color w:val="auto"/>
        </w:rPr>
      </w:pPr>
      <w:r w:rsidRPr="00920B40">
        <w:rPr>
          <w:rStyle w:val="a8"/>
          <w:b w:val="0"/>
          <w:color w:val="auto"/>
          <w:sz w:val="28"/>
          <w:szCs w:val="28"/>
        </w:rPr>
        <w:t xml:space="preserve"> </w:t>
      </w:r>
      <w:r w:rsidRPr="00920B40">
        <w:rPr>
          <w:rStyle w:val="a8"/>
          <w:b w:val="0"/>
          <w:color w:val="auto"/>
        </w:rPr>
        <w:t>Управление по вопросам семьи и демографического развития городского округа Новокуйбышевск Самарской области</w:t>
      </w:r>
    </w:p>
    <w:p w:rsidR="00BD5301" w:rsidRPr="00920B40" w:rsidRDefault="00BD5301" w:rsidP="00BD5301">
      <w:pPr>
        <w:pStyle w:val="af7"/>
        <w:spacing w:before="0" w:beforeAutospacing="0" w:after="0" w:afterAutospacing="0"/>
        <w:jc w:val="center"/>
        <w:rPr>
          <w:rStyle w:val="a8"/>
          <w:b w:val="0"/>
          <w:color w:val="auto"/>
        </w:rPr>
      </w:pPr>
      <w:r w:rsidRPr="00920B40">
        <w:rPr>
          <w:rStyle w:val="a8"/>
          <w:b w:val="0"/>
          <w:color w:val="auto"/>
        </w:rPr>
        <w:t>Муниципальное казённое учреждение  городского округа Новокуйбышевск Самарской области «Реабилитационный центр для детей и подростков с ограниченными возможностями «Светлячок»</w:t>
      </w:r>
    </w:p>
    <w:p w:rsidR="00BD5301" w:rsidRPr="00BD5301" w:rsidRDefault="00BD5301" w:rsidP="00BD5301">
      <w:pPr>
        <w:rPr>
          <w:sz w:val="24"/>
          <w:szCs w:val="24"/>
          <w:lang w:val="ru-RU"/>
        </w:rPr>
      </w:pPr>
    </w:p>
    <w:p w:rsidR="00BD5301" w:rsidRDefault="00BD5301" w:rsidP="00310598">
      <w:pPr>
        <w:shd w:val="clear" w:color="auto" w:fill="FFFFFF"/>
        <w:spacing w:after="0" w:line="324" w:lineRule="atLeast"/>
        <w:jc w:val="both"/>
        <w:rPr>
          <w:rFonts w:ascii="Trebuchet MS" w:eastAsia="Times New Roman" w:hAnsi="Trebuchet MS" w:cs="Times New Roman"/>
          <w:b/>
          <w:bCs/>
          <w:color w:val="707A7E"/>
          <w:sz w:val="18"/>
          <w:lang w:val="ru-RU" w:eastAsia="ru-RU" w:bidi="ar-SA"/>
        </w:rPr>
      </w:pPr>
    </w:p>
    <w:p w:rsidR="00BD5301" w:rsidRDefault="00BD5301" w:rsidP="00310598">
      <w:pPr>
        <w:shd w:val="clear" w:color="auto" w:fill="FFFFFF"/>
        <w:spacing w:after="0" w:line="324" w:lineRule="atLeast"/>
        <w:jc w:val="both"/>
        <w:rPr>
          <w:rFonts w:ascii="Trebuchet MS" w:eastAsia="Times New Roman" w:hAnsi="Trebuchet MS" w:cs="Times New Roman"/>
          <w:b/>
          <w:bCs/>
          <w:color w:val="707A7E"/>
          <w:sz w:val="18"/>
          <w:lang w:val="ru-RU" w:eastAsia="ru-RU" w:bidi="ar-SA"/>
        </w:rPr>
      </w:pPr>
    </w:p>
    <w:p w:rsidR="00BD5301" w:rsidRDefault="00BD5301" w:rsidP="00BD5301">
      <w:pPr>
        <w:shd w:val="clear" w:color="auto" w:fill="FFFFFF"/>
        <w:spacing w:after="0" w:line="324" w:lineRule="atLeast"/>
        <w:jc w:val="center"/>
        <w:rPr>
          <w:rFonts w:ascii="Trebuchet MS" w:eastAsia="Times New Roman" w:hAnsi="Trebuchet MS" w:cs="Times New Roman"/>
          <w:b/>
          <w:bCs/>
          <w:color w:val="707A7E"/>
          <w:sz w:val="18"/>
          <w:lang w:val="ru-RU" w:eastAsia="ru-RU" w:bidi="ar-SA"/>
        </w:rPr>
      </w:pPr>
      <w:r w:rsidRPr="00BD5301">
        <w:rPr>
          <w:rFonts w:ascii="Trebuchet MS" w:eastAsia="Times New Roman" w:hAnsi="Trebuchet MS" w:cs="Times New Roman"/>
          <w:b/>
          <w:bCs/>
          <w:noProof/>
          <w:color w:val="707A7E"/>
          <w:sz w:val="18"/>
          <w:lang w:val="ru-RU" w:eastAsia="ru-RU" w:bidi="ar-SA"/>
        </w:rPr>
        <w:drawing>
          <wp:inline distT="0" distB="0" distL="0" distR="0">
            <wp:extent cx="3460320" cy="2595239"/>
            <wp:effectExtent l="19050" t="0" r="6780" b="0"/>
            <wp:docPr id="3" name="Рисунок 1" descr="http://www.megamedportal.ru/uploads/16112014/e41b934e65f8b84f63ec8a4853323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gamedportal.ru/uploads/16112014/e41b934e65f8b84f63ec8a4853323593.jpg"/>
                    <pic:cNvPicPr>
                      <a:picLocks noChangeAspect="1" noChangeArrowheads="1"/>
                    </pic:cNvPicPr>
                  </pic:nvPicPr>
                  <pic:blipFill>
                    <a:blip r:embed="rId4"/>
                    <a:srcRect/>
                    <a:stretch>
                      <a:fillRect/>
                    </a:stretch>
                  </pic:blipFill>
                  <pic:spPr bwMode="auto">
                    <a:xfrm>
                      <a:off x="0" y="0"/>
                      <a:ext cx="3461997" cy="2596496"/>
                    </a:xfrm>
                    <a:prstGeom prst="rect">
                      <a:avLst/>
                    </a:prstGeom>
                    <a:noFill/>
                    <a:ln w="9525">
                      <a:noFill/>
                      <a:miter lim="800000"/>
                      <a:headEnd/>
                      <a:tailEnd/>
                    </a:ln>
                  </pic:spPr>
                </pic:pic>
              </a:graphicData>
            </a:graphic>
          </wp:inline>
        </w:drawing>
      </w:r>
    </w:p>
    <w:p w:rsidR="00920B40" w:rsidRDefault="00920B40" w:rsidP="00920B40">
      <w:pPr>
        <w:shd w:val="clear" w:color="auto" w:fill="FFFFFF"/>
        <w:spacing w:after="0" w:line="324" w:lineRule="atLeast"/>
        <w:jc w:val="center"/>
        <w:rPr>
          <w:rFonts w:ascii="Trebuchet MS" w:eastAsia="Times New Roman" w:hAnsi="Trebuchet MS" w:cs="Times New Roman"/>
          <w:b/>
          <w:bCs/>
          <w:i/>
          <w:color w:val="707A7E"/>
          <w:sz w:val="32"/>
          <w:szCs w:val="32"/>
          <w:lang w:val="ru-RU" w:eastAsia="ru-RU" w:bidi="ar-SA"/>
        </w:rPr>
      </w:pPr>
    </w:p>
    <w:p w:rsidR="00BD5301" w:rsidRPr="00920B40" w:rsidRDefault="00920B40" w:rsidP="00920B40">
      <w:pPr>
        <w:shd w:val="clear" w:color="auto" w:fill="FFFFFF"/>
        <w:spacing w:after="0" w:line="324" w:lineRule="atLeast"/>
        <w:jc w:val="center"/>
        <w:rPr>
          <w:rFonts w:ascii="Trebuchet MS" w:eastAsia="Times New Roman" w:hAnsi="Trebuchet MS" w:cs="Times New Roman"/>
          <w:b/>
          <w:bCs/>
          <w:i/>
          <w:color w:val="707A7E"/>
          <w:sz w:val="32"/>
          <w:szCs w:val="32"/>
          <w:lang w:val="ru-RU" w:eastAsia="ru-RU" w:bidi="ar-SA"/>
        </w:rPr>
      </w:pPr>
      <w:r w:rsidRPr="00920B40">
        <w:rPr>
          <w:rFonts w:ascii="Trebuchet MS" w:eastAsia="Times New Roman" w:hAnsi="Trebuchet MS" w:cs="Times New Roman"/>
          <w:b/>
          <w:bCs/>
          <w:i/>
          <w:color w:val="707A7E"/>
          <w:sz w:val="32"/>
          <w:szCs w:val="32"/>
          <w:lang w:val="ru-RU" w:eastAsia="ru-RU" w:bidi="ar-SA"/>
        </w:rPr>
        <w:t>Информационный лист:</w:t>
      </w:r>
    </w:p>
    <w:p w:rsidR="00920B40" w:rsidRDefault="00920B40" w:rsidP="00920B40">
      <w:pPr>
        <w:shd w:val="clear" w:color="auto" w:fill="FFFFFF"/>
        <w:spacing w:after="0" w:line="324" w:lineRule="atLeast"/>
        <w:jc w:val="center"/>
        <w:rPr>
          <w:rFonts w:ascii="Trebuchet MS" w:eastAsia="Times New Roman" w:hAnsi="Trebuchet MS" w:cs="Times New Roman"/>
          <w:b/>
          <w:bCs/>
          <w:i/>
          <w:color w:val="707A7E"/>
          <w:sz w:val="32"/>
          <w:szCs w:val="32"/>
          <w:lang w:val="ru-RU" w:eastAsia="ru-RU" w:bidi="ar-SA"/>
        </w:rPr>
      </w:pPr>
      <w:r w:rsidRPr="00920B40">
        <w:rPr>
          <w:rFonts w:ascii="Trebuchet MS" w:eastAsia="Times New Roman" w:hAnsi="Trebuchet MS" w:cs="Times New Roman"/>
          <w:b/>
          <w:bCs/>
          <w:i/>
          <w:color w:val="707A7E"/>
          <w:sz w:val="44"/>
          <w:szCs w:val="44"/>
          <w:lang w:val="ru-RU" w:eastAsia="ru-RU" w:bidi="ar-SA"/>
        </w:rPr>
        <w:t>«Как сказку сделать былью!</w:t>
      </w:r>
      <w:r w:rsidRPr="00920B40">
        <w:rPr>
          <w:rFonts w:ascii="Trebuchet MS" w:eastAsia="Times New Roman" w:hAnsi="Trebuchet MS" w:cs="Times New Roman"/>
          <w:b/>
          <w:bCs/>
          <w:i/>
          <w:color w:val="707A7E"/>
          <w:sz w:val="32"/>
          <w:szCs w:val="32"/>
          <w:lang w:val="ru-RU" w:eastAsia="ru-RU" w:bidi="ar-SA"/>
        </w:rPr>
        <w:t>»</w:t>
      </w:r>
    </w:p>
    <w:p w:rsidR="00920B40" w:rsidRDefault="00920B40" w:rsidP="00920B40">
      <w:pPr>
        <w:shd w:val="clear" w:color="auto" w:fill="FFFFFF"/>
        <w:spacing w:after="0" w:line="324" w:lineRule="atLeast"/>
        <w:jc w:val="center"/>
        <w:rPr>
          <w:rFonts w:ascii="Trebuchet MS" w:eastAsia="Times New Roman" w:hAnsi="Trebuchet MS" w:cs="Times New Roman"/>
          <w:b/>
          <w:bCs/>
          <w:i/>
          <w:color w:val="707A7E"/>
          <w:sz w:val="32"/>
          <w:szCs w:val="32"/>
          <w:lang w:val="ru-RU" w:eastAsia="ru-RU" w:bidi="ar-SA"/>
        </w:rPr>
      </w:pPr>
    </w:p>
    <w:p w:rsidR="00920B40" w:rsidRDefault="00920B40" w:rsidP="00920B40">
      <w:pPr>
        <w:shd w:val="clear" w:color="auto" w:fill="FFFFFF"/>
        <w:spacing w:after="0" w:line="324" w:lineRule="atLeast"/>
        <w:jc w:val="right"/>
        <w:rPr>
          <w:rFonts w:ascii="Trebuchet MS" w:eastAsia="Times New Roman" w:hAnsi="Trebuchet MS" w:cs="Times New Roman"/>
          <w:b/>
          <w:bCs/>
          <w:i/>
          <w:color w:val="707A7E"/>
          <w:sz w:val="32"/>
          <w:szCs w:val="32"/>
          <w:lang w:val="ru-RU" w:eastAsia="ru-RU" w:bidi="ar-SA"/>
        </w:rPr>
      </w:pPr>
    </w:p>
    <w:p w:rsidR="00920B40" w:rsidRDefault="00920B40" w:rsidP="00920B40">
      <w:pPr>
        <w:shd w:val="clear" w:color="auto" w:fill="FFFFFF"/>
        <w:spacing w:after="0" w:line="324" w:lineRule="atLeast"/>
        <w:jc w:val="center"/>
        <w:rPr>
          <w:rFonts w:ascii="Trebuchet MS" w:eastAsia="Times New Roman" w:hAnsi="Trebuchet MS" w:cs="Times New Roman"/>
          <w:b/>
          <w:bCs/>
          <w:i/>
          <w:color w:val="707A7E"/>
          <w:sz w:val="32"/>
          <w:szCs w:val="32"/>
          <w:lang w:val="ru-RU" w:eastAsia="ru-RU" w:bidi="ar-SA"/>
        </w:rPr>
      </w:pPr>
      <w:r>
        <w:rPr>
          <w:rFonts w:ascii="Trebuchet MS" w:eastAsia="Times New Roman" w:hAnsi="Trebuchet MS" w:cs="Times New Roman"/>
          <w:b/>
          <w:bCs/>
          <w:i/>
          <w:color w:val="707A7E"/>
          <w:sz w:val="32"/>
          <w:szCs w:val="32"/>
          <w:lang w:val="ru-RU" w:eastAsia="ru-RU" w:bidi="ar-SA"/>
        </w:rPr>
        <w:t xml:space="preserve">                                                    Подготовила </w:t>
      </w:r>
    </w:p>
    <w:p w:rsidR="00920B40" w:rsidRDefault="00920B40" w:rsidP="00920B40">
      <w:pPr>
        <w:shd w:val="clear" w:color="auto" w:fill="FFFFFF"/>
        <w:spacing w:after="0" w:line="324" w:lineRule="atLeast"/>
        <w:jc w:val="center"/>
        <w:rPr>
          <w:rFonts w:ascii="Trebuchet MS" w:eastAsia="Times New Roman" w:hAnsi="Trebuchet MS" w:cs="Times New Roman"/>
          <w:b/>
          <w:bCs/>
          <w:i/>
          <w:color w:val="707A7E"/>
          <w:sz w:val="32"/>
          <w:szCs w:val="32"/>
          <w:lang w:val="ru-RU" w:eastAsia="ru-RU" w:bidi="ar-SA"/>
        </w:rPr>
      </w:pPr>
      <w:r>
        <w:rPr>
          <w:rFonts w:ascii="Trebuchet MS" w:eastAsia="Times New Roman" w:hAnsi="Trebuchet MS" w:cs="Times New Roman"/>
          <w:b/>
          <w:bCs/>
          <w:i/>
          <w:color w:val="707A7E"/>
          <w:sz w:val="32"/>
          <w:szCs w:val="32"/>
          <w:lang w:val="ru-RU" w:eastAsia="ru-RU" w:bidi="ar-SA"/>
        </w:rPr>
        <w:t xml:space="preserve">                                               педагог-психолог</w:t>
      </w:r>
    </w:p>
    <w:p w:rsidR="00920B40" w:rsidRDefault="00920B40" w:rsidP="00920B40">
      <w:pPr>
        <w:shd w:val="clear" w:color="auto" w:fill="FFFFFF"/>
        <w:spacing w:after="0" w:line="324" w:lineRule="atLeast"/>
        <w:jc w:val="center"/>
        <w:rPr>
          <w:rFonts w:ascii="Trebuchet MS" w:eastAsia="Times New Roman" w:hAnsi="Trebuchet MS" w:cs="Times New Roman"/>
          <w:b/>
          <w:bCs/>
          <w:i/>
          <w:color w:val="707A7E"/>
          <w:sz w:val="32"/>
          <w:szCs w:val="32"/>
          <w:lang w:val="ru-RU" w:eastAsia="ru-RU" w:bidi="ar-SA"/>
        </w:rPr>
      </w:pPr>
      <w:r>
        <w:rPr>
          <w:rFonts w:ascii="Trebuchet MS" w:eastAsia="Times New Roman" w:hAnsi="Trebuchet MS" w:cs="Times New Roman"/>
          <w:b/>
          <w:bCs/>
          <w:i/>
          <w:color w:val="707A7E"/>
          <w:sz w:val="32"/>
          <w:szCs w:val="32"/>
          <w:lang w:val="ru-RU" w:eastAsia="ru-RU" w:bidi="ar-SA"/>
        </w:rPr>
        <w:t xml:space="preserve">                                               О.Н. </w:t>
      </w:r>
      <w:proofErr w:type="spellStart"/>
      <w:r>
        <w:rPr>
          <w:rFonts w:ascii="Trebuchet MS" w:eastAsia="Times New Roman" w:hAnsi="Trebuchet MS" w:cs="Times New Roman"/>
          <w:b/>
          <w:bCs/>
          <w:i/>
          <w:color w:val="707A7E"/>
          <w:sz w:val="32"/>
          <w:szCs w:val="32"/>
          <w:lang w:val="ru-RU" w:eastAsia="ru-RU" w:bidi="ar-SA"/>
        </w:rPr>
        <w:t>Шешуева</w:t>
      </w:r>
      <w:proofErr w:type="spellEnd"/>
    </w:p>
    <w:p w:rsidR="00920B40" w:rsidRDefault="00920B40" w:rsidP="00920B40">
      <w:pPr>
        <w:shd w:val="clear" w:color="auto" w:fill="FFFFFF"/>
        <w:spacing w:after="0" w:line="324" w:lineRule="atLeast"/>
        <w:jc w:val="right"/>
        <w:rPr>
          <w:rFonts w:ascii="Trebuchet MS" w:eastAsia="Times New Roman" w:hAnsi="Trebuchet MS" w:cs="Times New Roman"/>
          <w:b/>
          <w:bCs/>
          <w:i/>
          <w:color w:val="707A7E"/>
          <w:sz w:val="32"/>
          <w:szCs w:val="32"/>
          <w:lang w:val="ru-RU" w:eastAsia="ru-RU" w:bidi="ar-SA"/>
        </w:rPr>
      </w:pPr>
    </w:p>
    <w:p w:rsidR="00920B40" w:rsidRDefault="00920B40" w:rsidP="00920B40">
      <w:pPr>
        <w:shd w:val="clear" w:color="auto" w:fill="FFFFFF"/>
        <w:spacing w:after="0" w:line="324" w:lineRule="atLeast"/>
        <w:jc w:val="center"/>
        <w:rPr>
          <w:rFonts w:ascii="Trebuchet MS" w:eastAsia="Times New Roman" w:hAnsi="Trebuchet MS" w:cs="Times New Roman"/>
          <w:b/>
          <w:bCs/>
          <w:i/>
          <w:color w:val="707A7E"/>
          <w:sz w:val="32"/>
          <w:szCs w:val="32"/>
          <w:lang w:val="ru-RU" w:eastAsia="ru-RU" w:bidi="ar-SA"/>
        </w:rPr>
      </w:pPr>
    </w:p>
    <w:p w:rsidR="00920B40" w:rsidRDefault="00920B40" w:rsidP="00920B40">
      <w:pPr>
        <w:shd w:val="clear" w:color="auto" w:fill="FFFFFF"/>
        <w:spacing w:after="0" w:line="324" w:lineRule="atLeast"/>
        <w:jc w:val="center"/>
        <w:rPr>
          <w:rFonts w:ascii="Trebuchet MS" w:eastAsia="Times New Roman" w:hAnsi="Trebuchet MS" w:cs="Times New Roman"/>
          <w:b/>
          <w:bCs/>
          <w:i/>
          <w:color w:val="707A7E"/>
          <w:sz w:val="32"/>
          <w:szCs w:val="32"/>
          <w:lang w:val="ru-RU" w:eastAsia="ru-RU" w:bidi="ar-SA"/>
        </w:rPr>
      </w:pPr>
    </w:p>
    <w:p w:rsidR="00920B40" w:rsidRDefault="00920B40" w:rsidP="00920B40">
      <w:pPr>
        <w:shd w:val="clear" w:color="auto" w:fill="FFFFFF"/>
        <w:spacing w:after="0" w:line="324" w:lineRule="atLeast"/>
        <w:jc w:val="center"/>
        <w:rPr>
          <w:rFonts w:ascii="Trebuchet MS" w:eastAsia="Times New Roman" w:hAnsi="Trebuchet MS" w:cs="Times New Roman"/>
          <w:b/>
          <w:bCs/>
          <w:i/>
          <w:color w:val="707A7E"/>
          <w:sz w:val="32"/>
          <w:szCs w:val="32"/>
          <w:lang w:val="ru-RU" w:eastAsia="ru-RU" w:bidi="ar-SA"/>
        </w:rPr>
      </w:pPr>
    </w:p>
    <w:p w:rsidR="00920B40" w:rsidRDefault="00920B40" w:rsidP="00920B40">
      <w:pPr>
        <w:shd w:val="clear" w:color="auto" w:fill="FFFFFF"/>
        <w:spacing w:after="0" w:line="324" w:lineRule="atLeast"/>
        <w:jc w:val="center"/>
        <w:rPr>
          <w:rFonts w:ascii="Trebuchet MS" w:eastAsia="Times New Roman" w:hAnsi="Trebuchet MS" w:cs="Times New Roman"/>
          <w:b/>
          <w:bCs/>
          <w:i/>
          <w:color w:val="707A7E"/>
          <w:sz w:val="32"/>
          <w:szCs w:val="32"/>
          <w:lang w:val="ru-RU" w:eastAsia="ru-RU" w:bidi="ar-SA"/>
        </w:rPr>
      </w:pPr>
    </w:p>
    <w:p w:rsidR="00920B40" w:rsidRDefault="00920B40" w:rsidP="00920B40">
      <w:pPr>
        <w:shd w:val="clear" w:color="auto" w:fill="FFFFFF"/>
        <w:spacing w:after="0" w:line="324" w:lineRule="atLeast"/>
        <w:jc w:val="center"/>
        <w:rPr>
          <w:rFonts w:ascii="Trebuchet MS" w:eastAsia="Times New Roman" w:hAnsi="Trebuchet MS" w:cs="Times New Roman"/>
          <w:b/>
          <w:bCs/>
          <w:i/>
          <w:color w:val="707A7E"/>
          <w:sz w:val="32"/>
          <w:szCs w:val="32"/>
          <w:lang w:val="ru-RU" w:eastAsia="ru-RU" w:bidi="ar-SA"/>
        </w:rPr>
      </w:pPr>
    </w:p>
    <w:p w:rsidR="00920B40" w:rsidRDefault="00920B40" w:rsidP="00920B40">
      <w:pPr>
        <w:shd w:val="clear" w:color="auto" w:fill="FFFFFF"/>
        <w:spacing w:after="0" w:line="324" w:lineRule="atLeast"/>
        <w:jc w:val="center"/>
        <w:rPr>
          <w:rFonts w:ascii="Trebuchet MS" w:eastAsia="Times New Roman" w:hAnsi="Trebuchet MS" w:cs="Times New Roman"/>
          <w:b/>
          <w:bCs/>
          <w:i/>
          <w:color w:val="707A7E"/>
          <w:sz w:val="32"/>
          <w:szCs w:val="32"/>
          <w:lang w:val="ru-RU" w:eastAsia="ru-RU" w:bidi="ar-SA"/>
        </w:rPr>
      </w:pPr>
    </w:p>
    <w:p w:rsidR="00920B40" w:rsidRDefault="00920B40" w:rsidP="00920B40">
      <w:pPr>
        <w:shd w:val="clear" w:color="auto" w:fill="FFFFFF"/>
        <w:spacing w:after="0" w:line="324" w:lineRule="atLeast"/>
        <w:jc w:val="center"/>
        <w:rPr>
          <w:rFonts w:ascii="Trebuchet MS" w:eastAsia="Times New Roman" w:hAnsi="Trebuchet MS" w:cs="Times New Roman"/>
          <w:b/>
          <w:bCs/>
          <w:i/>
          <w:color w:val="707A7E"/>
          <w:sz w:val="32"/>
          <w:szCs w:val="32"/>
          <w:lang w:val="ru-RU" w:eastAsia="ru-RU" w:bidi="ar-SA"/>
        </w:rPr>
      </w:pPr>
    </w:p>
    <w:p w:rsidR="00920B40" w:rsidRDefault="00920B40" w:rsidP="00920B40">
      <w:pPr>
        <w:shd w:val="clear" w:color="auto" w:fill="FFFFFF"/>
        <w:spacing w:after="0" w:line="324" w:lineRule="atLeast"/>
        <w:jc w:val="center"/>
        <w:rPr>
          <w:rFonts w:ascii="Trebuchet MS" w:eastAsia="Times New Roman" w:hAnsi="Trebuchet MS" w:cs="Times New Roman"/>
          <w:b/>
          <w:bCs/>
          <w:i/>
          <w:color w:val="707A7E"/>
          <w:sz w:val="32"/>
          <w:szCs w:val="32"/>
          <w:lang w:val="ru-RU" w:eastAsia="ru-RU" w:bidi="ar-SA"/>
        </w:rPr>
      </w:pPr>
    </w:p>
    <w:p w:rsidR="00920B40" w:rsidRDefault="00920B40" w:rsidP="00920B40">
      <w:pPr>
        <w:shd w:val="clear" w:color="auto" w:fill="FFFFFF"/>
        <w:spacing w:after="0" w:line="324" w:lineRule="atLeast"/>
        <w:jc w:val="center"/>
        <w:rPr>
          <w:rFonts w:ascii="Trebuchet MS" w:eastAsia="Times New Roman" w:hAnsi="Trebuchet MS" w:cs="Times New Roman"/>
          <w:b/>
          <w:bCs/>
          <w:i/>
          <w:color w:val="707A7E"/>
          <w:sz w:val="32"/>
          <w:szCs w:val="32"/>
          <w:lang w:val="ru-RU" w:eastAsia="ru-RU" w:bidi="ar-SA"/>
        </w:rPr>
      </w:pPr>
    </w:p>
    <w:p w:rsidR="00920B40" w:rsidRDefault="00920B40" w:rsidP="00920B40">
      <w:pPr>
        <w:shd w:val="clear" w:color="auto" w:fill="FFFFFF"/>
        <w:spacing w:after="0" w:line="324" w:lineRule="atLeast"/>
        <w:jc w:val="center"/>
        <w:rPr>
          <w:rFonts w:ascii="Trebuchet MS" w:eastAsia="Times New Roman" w:hAnsi="Trebuchet MS" w:cs="Times New Roman"/>
          <w:b/>
          <w:bCs/>
          <w:i/>
          <w:color w:val="707A7E"/>
          <w:sz w:val="32"/>
          <w:szCs w:val="32"/>
          <w:lang w:val="ru-RU" w:eastAsia="ru-RU" w:bidi="ar-SA"/>
        </w:rPr>
      </w:pPr>
    </w:p>
    <w:p w:rsidR="00920B40" w:rsidRPr="00920B40" w:rsidRDefault="00045C16" w:rsidP="00920B40">
      <w:pPr>
        <w:shd w:val="clear" w:color="auto" w:fill="FFFFFF"/>
        <w:spacing w:after="0" w:line="324" w:lineRule="atLeast"/>
        <w:jc w:val="center"/>
        <w:rPr>
          <w:rFonts w:ascii="Trebuchet MS" w:eastAsia="Times New Roman" w:hAnsi="Trebuchet MS" w:cs="Times New Roman"/>
          <w:b/>
          <w:bCs/>
          <w:i/>
          <w:color w:val="707A7E"/>
          <w:sz w:val="32"/>
          <w:szCs w:val="32"/>
          <w:lang w:val="ru-RU" w:eastAsia="ru-RU" w:bidi="ar-SA"/>
        </w:rPr>
      </w:pPr>
      <w:r>
        <w:rPr>
          <w:rFonts w:ascii="Trebuchet MS" w:eastAsia="Times New Roman" w:hAnsi="Trebuchet MS" w:cs="Times New Roman"/>
          <w:b/>
          <w:bCs/>
          <w:i/>
          <w:color w:val="707A7E"/>
          <w:sz w:val="32"/>
          <w:szCs w:val="32"/>
          <w:lang w:val="ru-RU" w:eastAsia="ru-RU" w:bidi="ar-SA"/>
        </w:rPr>
        <w:t>г.о. Новокуйбышевск, 2014</w:t>
      </w:r>
    </w:p>
    <w:p w:rsidR="00310598" w:rsidRPr="00310598" w:rsidRDefault="00310598" w:rsidP="00310598">
      <w:pPr>
        <w:shd w:val="clear" w:color="auto" w:fill="FFFFFF"/>
        <w:spacing w:after="0" w:line="324" w:lineRule="atLeast"/>
        <w:jc w:val="both"/>
        <w:rPr>
          <w:rFonts w:ascii="Trebuchet MS" w:eastAsia="Times New Roman" w:hAnsi="Trebuchet MS" w:cs="Times New Roman"/>
          <w:color w:val="707A7E"/>
          <w:sz w:val="18"/>
          <w:szCs w:val="18"/>
          <w:lang w:val="ru-RU" w:eastAsia="ru-RU" w:bidi="ar-SA"/>
        </w:rPr>
      </w:pPr>
      <w:r w:rsidRPr="00310598">
        <w:rPr>
          <w:rFonts w:ascii="Trebuchet MS" w:eastAsia="Times New Roman" w:hAnsi="Trebuchet MS" w:cs="Times New Roman"/>
          <w:b/>
          <w:bCs/>
          <w:color w:val="707A7E"/>
          <w:sz w:val="18"/>
          <w:lang w:val="ru-RU" w:eastAsia="ru-RU" w:bidi="ar-SA"/>
        </w:rPr>
        <w:lastRenderedPageBreak/>
        <w:t>У каждого из нас есть мечты: маленькие или большие, реальные или фантастические. Мы мечтаем чаще, чем нам кажется. Иногда это происходит неосознанно: подумали о желаемом и сразу забыли. А порой мы вынашиваем мечты годами, а то и десятилетиями.</w:t>
      </w:r>
      <w:r w:rsidRPr="00310598">
        <w:rPr>
          <w:rFonts w:ascii="Trebuchet MS" w:eastAsia="Times New Roman" w:hAnsi="Trebuchet MS" w:cs="Times New Roman"/>
          <w:color w:val="707A7E"/>
          <w:sz w:val="18"/>
          <w:szCs w:val="18"/>
          <w:lang w:val="ru-RU" w:eastAsia="ru-RU" w:bidi="ar-SA"/>
        </w:rPr>
        <w:t xml:space="preserve"> </w:t>
      </w:r>
    </w:p>
    <w:p w:rsidR="00310598" w:rsidRPr="00310598" w:rsidRDefault="00310598" w:rsidP="00310598">
      <w:pPr>
        <w:shd w:val="clear" w:color="auto" w:fill="FFFFFF"/>
        <w:spacing w:after="0" w:line="324" w:lineRule="atLeast"/>
        <w:jc w:val="both"/>
        <w:rPr>
          <w:rFonts w:ascii="Trebuchet MS" w:eastAsia="Times New Roman" w:hAnsi="Trebuchet MS" w:cs="Times New Roman"/>
          <w:color w:val="707A7E"/>
          <w:sz w:val="18"/>
          <w:szCs w:val="18"/>
          <w:lang w:val="ru-RU" w:eastAsia="ru-RU" w:bidi="ar-SA"/>
        </w:rPr>
      </w:pPr>
      <w:r w:rsidRPr="00310598">
        <w:rPr>
          <w:rFonts w:ascii="Trebuchet MS" w:eastAsia="Times New Roman" w:hAnsi="Trebuchet MS" w:cs="Times New Roman"/>
          <w:color w:val="707A7E"/>
          <w:sz w:val="18"/>
          <w:szCs w:val="18"/>
          <w:lang w:val="ru-RU" w:eastAsia="ru-RU" w:bidi="ar-SA"/>
        </w:rPr>
        <w:t xml:space="preserve">Но неужели вы хотите оставить это на уровне </w:t>
      </w:r>
      <w:hyperlink r:id="rId5" w:tooltip="Фантазии" w:history="1">
        <w:r w:rsidRPr="00310598">
          <w:rPr>
            <w:rFonts w:ascii="Trebuchet MS" w:eastAsia="Times New Roman" w:hAnsi="Trebuchet MS" w:cs="Times New Roman"/>
            <w:color w:val="12B2D4"/>
            <w:sz w:val="18"/>
            <w:szCs w:val="18"/>
            <w:u w:val="single"/>
            <w:lang w:val="ru-RU" w:eastAsia="ru-RU" w:bidi="ar-SA"/>
          </w:rPr>
          <w:t>фантазии</w:t>
        </w:r>
      </w:hyperlink>
      <w:r w:rsidRPr="00310598">
        <w:rPr>
          <w:rFonts w:ascii="Trebuchet MS" w:eastAsia="Times New Roman" w:hAnsi="Trebuchet MS" w:cs="Times New Roman"/>
          <w:color w:val="707A7E"/>
          <w:sz w:val="18"/>
          <w:szCs w:val="18"/>
          <w:lang w:val="ru-RU" w:eastAsia="ru-RU" w:bidi="ar-SA"/>
        </w:rPr>
        <w:t xml:space="preserve">? Наверное, нет. Каждый хочет, чтобы его мечта когда-нибудь осуществилась. Но без конкретных действий – это всего лишь сказки. Фантастические мечты, конечно, в реальность вряд ли можно воплотить, зато все остальные вполне возможно. Бывает так, что желаемое осуществляется само собой, стоит только подождать. Но так бывает далеко не всегда. Если хотите исполнить мечту, то превратите ее в цель. </w:t>
      </w:r>
    </w:p>
    <w:p w:rsidR="00310598" w:rsidRPr="00310598" w:rsidRDefault="00310598" w:rsidP="00310598">
      <w:pPr>
        <w:shd w:val="clear" w:color="auto" w:fill="FFFFFF"/>
        <w:spacing w:after="0" w:line="324" w:lineRule="atLeast"/>
        <w:jc w:val="both"/>
        <w:rPr>
          <w:rFonts w:ascii="Trebuchet MS" w:eastAsia="Times New Roman" w:hAnsi="Trebuchet MS" w:cs="Times New Roman"/>
          <w:color w:val="707A7E"/>
          <w:sz w:val="18"/>
          <w:szCs w:val="18"/>
          <w:lang w:val="ru-RU" w:eastAsia="ru-RU" w:bidi="ar-SA"/>
        </w:rPr>
      </w:pPr>
      <w:r w:rsidRPr="00310598">
        <w:rPr>
          <w:rFonts w:ascii="Trebuchet MS" w:eastAsia="Times New Roman" w:hAnsi="Trebuchet MS" w:cs="Times New Roman"/>
          <w:color w:val="707A7E"/>
          <w:sz w:val="18"/>
          <w:szCs w:val="18"/>
          <w:lang w:val="ru-RU" w:eastAsia="ru-RU" w:bidi="ar-SA"/>
        </w:rPr>
        <w:t xml:space="preserve">Можно записать ее на листе бумаги, зарисовать или запомнить. Но сделать это нужно как можно ярче, с рассмотрением всех мелочей. Например, вы мечтаете о машине. А для постановки цели уже необходимо определиться с маркой, моделью, цветом и прочимы важными для вас мелочами. После того как цель поставлена составьте четкий план действий, которые помогут вам приблизиться к цели и, в конечном итоге, достичь ее. </w:t>
      </w:r>
    </w:p>
    <w:p w:rsidR="00310598" w:rsidRPr="00893577" w:rsidRDefault="00310598" w:rsidP="00124040">
      <w:pPr>
        <w:shd w:val="clear" w:color="auto" w:fill="FFFFFF"/>
        <w:spacing w:before="100" w:beforeAutospacing="1" w:after="100" w:afterAutospacing="1" w:line="675" w:lineRule="atLeast"/>
        <w:jc w:val="center"/>
        <w:outlineLvl w:val="2"/>
        <w:rPr>
          <w:rFonts w:ascii="Trebuchet MS" w:eastAsia="Times New Roman" w:hAnsi="Trebuchet MS" w:cs="Times New Roman"/>
          <w:color w:val="0085B7"/>
          <w:sz w:val="45"/>
          <w:szCs w:val="45"/>
          <w:lang w:val="ru-RU" w:eastAsia="ru-RU" w:bidi="ar-SA"/>
        </w:rPr>
      </w:pPr>
      <w:r w:rsidRPr="00893577">
        <w:rPr>
          <w:rFonts w:ascii="Trebuchet MS" w:eastAsia="Times New Roman" w:hAnsi="Trebuchet MS" w:cs="Times New Roman"/>
          <w:b/>
          <w:bCs/>
          <w:color w:val="0085B7"/>
          <w:sz w:val="45"/>
          <w:lang w:val="ru-RU" w:eastAsia="ru-RU" w:bidi="ar-SA"/>
        </w:rPr>
        <w:t>Мотивация и визуализация</w:t>
      </w:r>
    </w:p>
    <w:p w:rsidR="00310598" w:rsidRPr="00893577" w:rsidRDefault="00124040" w:rsidP="00920B40">
      <w:pPr>
        <w:shd w:val="clear" w:color="auto" w:fill="FFFFFF"/>
        <w:spacing w:after="0" w:line="324" w:lineRule="atLeast"/>
        <w:rPr>
          <w:rFonts w:ascii="Trebuchet MS" w:eastAsia="Times New Roman" w:hAnsi="Trebuchet MS" w:cs="Times New Roman"/>
          <w:color w:val="707A7E"/>
          <w:sz w:val="18"/>
          <w:szCs w:val="18"/>
          <w:lang w:val="ru-RU" w:eastAsia="ru-RU" w:bidi="ar-SA"/>
        </w:rPr>
      </w:pPr>
      <w:r>
        <w:rPr>
          <w:rFonts w:ascii="Trebuchet MS" w:eastAsia="Times New Roman" w:hAnsi="Trebuchet MS" w:cs="Times New Roman"/>
          <w:noProof/>
          <w:color w:val="707A7E"/>
          <w:sz w:val="18"/>
          <w:szCs w:val="18"/>
          <w:lang w:val="ru-RU" w:eastAsia="ru-RU" w:bidi="ar-SA"/>
        </w:rPr>
        <w:t xml:space="preserve"> </w:t>
      </w:r>
    </w:p>
    <w:p w:rsidR="00310598" w:rsidRPr="00310598" w:rsidRDefault="00310598" w:rsidP="00310598">
      <w:pPr>
        <w:shd w:val="clear" w:color="auto" w:fill="FFFFFF"/>
        <w:spacing w:after="0" w:line="324" w:lineRule="atLeast"/>
        <w:jc w:val="both"/>
        <w:rPr>
          <w:rFonts w:ascii="Trebuchet MS" w:eastAsia="Times New Roman" w:hAnsi="Trebuchet MS" w:cs="Times New Roman"/>
          <w:color w:val="707A7E"/>
          <w:sz w:val="18"/>
          <w:szCs w:val="18"/>
          <w:lang w:val="ru-RU" w:eastAsia="ru-RU" w:bidi="ar-SA"/>
        </w:rPr>
      </w:pPr>
      <w:r w:rsidRPr="00310598">
        <w:rPr>
          <w:rFonts w:ascii="Trebuchet MS" w:eastAsia="Times New Roman" w:hAnsi="Trebuchet MS" w:cs="Times New Roman"/>
          <w:color w:val="707A7E"/>
          <w:sz w:val="18"/>
          <w:szCs w:val="18"/>
          <w:lang w:val="ru-RU" w:eastAsia="ru-RU" w:bidi="ar-SA"/>
        </w:rPr>
        <w:t xml:space="preserve">Без мотивации никак не обойтись. Если нет сильного стимула, то ничего не получится. Поработайте над мотивацией, подумайте для чего вы хотите осуществить мечту. Если она будет содержать смысл, что «это нужно, необходимо» для чего-то, то подействует она значительно, чем простое «хочу». </w:t>
      </w:r>
    </w:p>
    <w:p w:rsidR="00310598" w:rsidRPr="00310598" w:rsidRDefault="00310598" w:rsidP="00310598">
      <w:pPr>
        <w:shd w:val="clear" w:color="auto" w:fill="FFFFFF"/>
        <w:spacing w:after="0" w:line="324" w:lineRule="atLeast"/>
        <w:jc w:val="both"/>
        <w:rPr>
          <w:rFonts w:ascii="Trebuchet MS" w:eastAsia="Times New Roman" w:hAnsi="Trebuchet MS" w:cs="Times New Roman"/>
          <w:color w:val="707A7E"/>
          <w:sz w:val="18"/>
          <w:szCs w:val="18"/>
          <w:lang w:val="ru-RU" w:eastAsia="ru-RU" w:bidi="ar-SA"/>
        </w:rPr>
      </w:pPr>
      <w:r w:rsidRPr="00310598">
        <w:rPr>
          <w:rFonts w:ascii="Trebuchet MS" w:eastAsia="Times New Roman" w:hAnsi="Trebuchet MS" w:cs="Times New Roman"/>
          <w:color w:val="707A7E"/>
          <w:sz w:val="18"/>
          <w:szCs w:val="18"/>
          <w:lang w:val="ru-RU" w:eastAsia="ru-RU" w:bidi="ar-SA"/>
        </w:rPr>
        <w:t xml:space="preserve">Одного лишь желания бывает мало. В этом случае вскоре после решительного старта вы можете охладеть к цели, пустить ее на самотек. Поэтому мотивацию лучше подкрепить каким-нибудь «надо». Вместе с этим можно визуализировать свои цели. Представьте, что ваша мечта уже осуществилась. Подумайте, что вы будете с ней делать, как это изменит вашу жизнь. Законы визуализации работают, даже если вы в них не верите. Часто бывает, что мы представляем себе </w:t>
      </w:r>
      <w:proofErr w:type="gramStart"/>
      <w:r w:rsidRPr="00310598">
        <w:rPr>
          <w:rFonts w:ascii="Trebuchet MS" w:eastAsia="Times New Roman" w:hAnsi="Trebuchet MS" w:cs="Times New Roman"/>
          <w:color w:val="707A7E"/>
          <w:sz w:val="18"/>
          <w:szCs w:val="18"/>
          <w:lang w:val="ru-RU" w:eastAsia="ru-RU" w:bidi="ar-SA"/>
        </w:rPr>
        <w:t>что-то</w:t>
      </w:r>
      <w:proofErr w:type="gramEnd"/>
      <w:r w:rsidRPr="00310598">
        <w:rPr>
          <w:rFonts w:ascii="Trebuchet MS" w:eastAsia="Times New Roman" w:hAnsi="Trebuchet MS" w:cs="Times New Roman"/>
          <w:color w:val="707A7E"/>
          <w:sz w:val="18"/>
          <w:szCs w:val="18"/>
          <w:lang w:val="ru-RU" w:eastAsia="ru-RU" w:bidi="ar-SA"/>
        </w:rPr>
        <w:t xml:space="preserve"> и оно случается. Особенно так происходит с нашими страхами, потому что их визуализация сильнее и ярче. Так что думайте всегда только о хорошем. Вообще, надо научиться находить положительные моменты в любой ситуации. Если хотите что-то изменить в своей жизни, тогда начните с себя, то есть со своих чувств, эмоций, черт характера. Настройтесь на позитивную волну. </w:t>
      </w:r>
    </w:p>
    <w:p w:rsidR="00310598" w:rsidRPr="00310598" w:rsidRDefault="00310598" w:rsidP="00310598">
      <w:pPr>
        <w:shd w:val="clear" w:color="auto" w:fill="FFFFFF"/>
        <w:spacing w:after="0" w:line="324" w:lineRule="atLeast"/>
        <w:jc w:val="both"/>
        <w:rPr>
          <w:rFonts w:ascii="Trebuchet MS" w:eastAsia="Times New Roman" w:hAnsi="Trebuchet MS" w:cs="Times New Roman"/>
          <w:color w:val="707A7E"/>
          <w:sz w:val="18"/>
          <w:szCs w:val="18"/>
          <w:lang w:val="ru-RU" w:eastAsia="ru-RU" w:bidi="ar-SA"/>
        </w:rPr>
      </w:pPr>
      <w:r w:rsidRPr="00310598">
        <w:rPr>
          <w:rFonts w:ascii="Trebuchet MS" w:eastAsia="Times New Roman" w:hAnsi="Trebuchet MS" w:cs="Times New Roman"/>
          <w:color w:val="707A7E"/>
          <w:sz w:val="18"/>
          <w:szCs w:val="18"/>
          <w:lang w:val="ru-RU" w:eastAsia="ru-RU" w:bidi="ar-SA"/>
        </w:rPr>
        <w:t xml:space="preserve">Если у вас будет хороший настрой, значит, вы будете меньше злиться, огорчаться, обижаться. Благодаря этому многие проблемы будут просто проходить стороной. А коль так, значит, у вас останется больше времени на реализацию поставленной цели. </w:t>
      </w:r>
    </w:p>
    <w:p w:rsidR="00310598" w:rsidRPr="00310598" w:rsidRDefault="00310598" w:rsidP="00310598">
      <w:pPr>
        <w:shd w:val="clear" w:color="auto" w:fill="FFFFFF"/>
        <w:spacing w:after="0" w:line="324" w:lineRule="atLeast"/>
        <w:jc w:val="both"/>
        <w:rPr>
          <w:rFonts w:ascii="Trebuchet MS" w:eastAsia="Times New Roman" w:hAnsi="Trebuchet MS" w:cs="Times New Roman"/>
          <w:color w:val="707A7E"/>
          <w:sz w:val="18"/>
          <w:szCs w:val="18"/>
          <w:lang w:eastAsia="ru-RU" w:bidi="ar-SA"/>
        </w:rPr>
      </w:pPr>
      <w:r w:rsidRPr="00310598">
        <w:rPr>
          <w:rFonts w:ascii="Trebuchet MS" w:eastAsia="Times New Roman" w:hAnsi="Trebuchet MS" w:cs="Times New Roman"/>
          <w:color w:val="707A7E"/>
          <w:sz w:val="18"/>
          <w:szCs w:val="18"/>
          <w:lang w:val="ru-RU" w:eastAsia="ru-RU" w:bidi="ar-SA"/>
        </w:rPr>
        <w:t xml:space="preserve">Каждый новый день дарит нам возможности, наполняет нас чувствами, эмоциями и знаниями. Будьте благодарны за новый жизненный шаг, достижения и всякие приятные мелочи, которые происходят с вами ежедневно. Говорите спасибо при каждом удобном случае. Слова благодарности могут быть направлены на конкретного человека или группу людей. В этом случае они создадут благоприятный эмоциональный фон. Кроме того, благодарность может быть направлена и на что-то нематериальное, например, Бога, судьбу. В любом случае, через неделю или месяц вы почувствуете, как начнет меняться ваше отношение к вещам, будут происходить первые сдвиги в пользу вашей мечты. </w:t>
      </w:r>
      <w:proofErr w:type="spellStart"/>
      <w:proofErr w:type="gramStart"/>
      <w:r w:rsidRPr="00310598">
        <w:rPr>
          <w:rFonts w:ascii="Trebuchet MS" w:eastAsia="Times New Roman" w:hAnsi="Trebuchet MS" w:cs="Times New Roman"/>
          <w:color w:val="707A7E"/>
          <w:sz w:val="18"/>
          <w:szCs w:val="18"/>
          <w:lang w:eastAsia="ru-RU" w:bidi="ar-SA"/>
        </w:rPr>
        <w:t>Вы</w:t>
      </w:r>
      <w:proofErr w:type="spellEnd"/>
      <w:r w:rsidRPr="00310598">
        <w:rPr>
          <w:rFonts w:ascii="Trebuchet MS" w:eastAsia="Times New Roman" w:hAnsi="Trebuchet MS" w:cs="Times New Roman"/>
          <w:color w:val="707A7E"/>
          <w:sz w:val="18"/>
          <w:szCs w:val="18"/>
          <w:lang w:eastAsia="ru-RU" w:bidi="ar-SA"/>
        </w:rPr>
        <w:t xml:space="preserve"> </w:t>
      </w:r>
      <w:proofErr w:type="spellStart"/>
      <w:r w:rsidRPr="00310598">
        <w:rPr>
          <w:rFonts w:ascii="Trebuchet MS" w:eastAsia="Times New Roman" w:hAnsi="Trebuchet MS" w:cs="Times New Roman"/>
          <w:color w:val="707A7E"/>
          <w:sz w:val="18"/>
          <w:szCs w:val="18"/>
          <w:lang w:eastAsia="ru-RU" w:bidi="ar-SA"/>
        </w:rPr>
        <w:t>увидите</w:t>
      </w:r>
      <w:proofErr w:type="spellEnd"/>
      <w:r w:rsidRPr="00310598">
        <w:rPr>
          <w:rFonts w:ascii="Trebuchet MS" w:eastAsia="Times New Roman" w:hAnsi="Trebuchet MS" w:cs="Times New Roman"/>
          <w:color w:val="707A7E"/>
          <w:sz w:val="18"/>
          <w:szCs w:val="18"/>
          <w:lang w:eastAsia="ru-RU" w:bidi="ar-SA"/>
        </w:rPr>
        <w:t xml:space="preserve"> </w:t>
      </w:r>
      <w:proofErr w:type="spellStart"/>
      <w:r w:rsidRPr="00310598">
        <w:rPr>
          <w:rFonts w:ascii="Trebuchet MS" w:eastAsia="Times New Roman" w:hAnsi="Trebuchet MS" w:cs="Times New Roman"/>
          <w:color w:val="707A7E"/>
          <w:sz w:val="18"/>
          <w:szCs w:val="18"/>
          <w:lang w:eastAsia="ru-RU" w:bidi="ar-SA"/>
        </w:rPr>
        <w:t>новые</w:t>
      </w:r>
      <w:proofErr w:type="spellEnd"/>
      <w:r w:rsidRPr="00310598">
        <w:rPr>
          <w:rFonts w:ascii="Trebuchet MS" w:eastAsia="Times New Roman" w:hAnsi="Trebuchet MS" w:cs="Times New Roman"/>
          <w:color w:val="707A7E"/>
          <w:sz w:val="18"/>
          <w:szCs w:val="18"/>
          <w:lang w:eastAsia="ru-RU" w:bidi="ar-SA"/>
        </w:rPr>
        <w:t xml:space="preserve"> </w:t>
      </w:r>
      <w:proofErr w:type="spellStart"/>
      <w:r w:rsidRPr="00310598">
        <w:rPr>
          <w:rFonts w:ascii="Trebuchet MS" w:eastAsia="Times New Roman" w:hAnsi="Trebuchet MS" w:cs="Times New Roman"/>
          <w:color w:val="707A7E"/>
          <w:sz w:val="18"/>
          <w:szCs w:val="18"/>
          <w:lang w:eastAsia="ru-RU" w:bidi="ar-SA"/>
        </w:rPr>
        <w:t>возможности</w:t>
      </w:r>
      <w:proofErr w:type="spellEnd"/>
      <w:r w:rsidRPr="00310598">
        <w:rPr>
          <w:rFonts w:ascii="Trebuchet MS" w:eastAsia="Times New Roman" w:hAnsi="Trebuchet MS" w:cs="Times New Roman"/>
          <w:color w:val="707A7E"/>
          <w:sz w:val="18"/>
          <w:szCs w:val="18"/>
          <w:lang w:eastAsia="ru-RU" w:bidi="ar-SA"/>
        </w:rPr>
        <w:t xml:space="preserve"> </w:t>
      </w:r>
      <w:proofErr w:type="spellStart"/>
      <w:r w:rsidRPr="00310598">
        <w:rPr>
          <w:rFonts w:ascii="Trebuchet MS" w:eastAsia="Times New Roman" w:hAnsi="Trebuchet MS" w:cs="Times New Roman"/>
          <w:color w:val="707A7E"/>
          <w:sz w:val="18"/>
          <w:szCs w:val="18"/>
          <w:lang w:eastAsia="ru-RU" w:bidi="ar-SA"/>
        </w:rPr>
        <w:t>для</w:t>
      </w:r>
      <w:proofErr w:type="spellEnd"/>
      <w:r w:rsidRPr="00310598">
        <w:rPr>
          <w:rFonts w:ascii="Trebuchet MS" w:eastAsia="Times New Roman" w:hAnsi="Trebuchet MS" w:cs="Times New Roman"/>
          <w:color w:val="707A7E"/>
          <w:sz w:val="18"/>
          <w:szCs w:val="18"/>
          <w:lang w:eastAsia="ru-RU" w:bidi="ar-SA"/>
        </w:rPr>
        <w:t xml:space="preserve"> </w:t>
      </w:r>
      <w:proofErr w:type="spellStart"/>
      <w:r w:rsidRPr="00310598">
        <w:rPr>
          <w:rFonts w:ascii="Trebuchet MS" w:eastAsia="Times New Roman" w:hAnsi="Trebuchet MS" w:cs="Times New Roman"/>
          <w:color w:val="707A7E"/>
          <w:sz w:val="18"/>
          <w:szCs w:val="18"/>
          <w:lang w:eastAsia="ru-RU" w:bidi="ar-SA"/>
        </w:rPr>
        <w:t>реализации</w:t>
      </w:r>
      <w:proofErr w:type="spellEnd"/>
      <w:r w:rsidRPr="00310598">
        <w:rPr>
          <w:rFonts w:ascii="Trebuchet MS" w:eastAsia="Times New Roman" w:hAnsi="Trebuchet MS" w:cs="Times New Roman"/>
          <w:color w:val="707A7E"/>
          <w:sz w:val="18"/>
          <w:szCs w:val="18"/>
          <w:lang w:eastAsia="ru-RU" w:bidi="ar-SA"/>
        </w:rPr>
        <w:t xml:space="preserve"> </w:t>
      </w:r>
      <w:proofErr w:type="spellStart"/>
      <w:r w:rsidRPr="00310598">
        <w:rPr>
          <w:rFonts w:ascii="Trebuchet MS" w:eastAsia="Times New Roman" w:hAnsi="Trebuchet MS" w:cs="Times New Roman"/>
          <w:color w:val="707A7E"/>
          <w:sz w:val="18"/>
          <w:szCs w:val="18"/>
          <w:lang w:eastAsia="ru-RU" w:bidi="ar-SA"/>
        </w:rPr>
        <w:t>задуманного</w:t>
      </w:r>
      <w:proofErr w:type="spellEnd"/>
      <w:r w:rsidRPr="00310598">
        <w:rPr>
          <w:rFonts w:ascii="Trebuchet MS" w:eastAsia="Times New Roman" w:hAnsi="Trebuchet MS" w:cs="Times New Roman"/>
          <w:color w:val="707A7E"/>
          <w:sz w:val="18"/>
          <w:szCs w:val="18"/>
          <w:lang w:eastAsia="ru-RU" w:bidi="ar-SA"/>
        </w:rPr>
        <w:t>.</w:t>
      </w:r>
      <w:proofErr w:type="gramEnd"/>
      <w:r w:rsidRPr="00310598">
        <w:rPr>
          <w:rFonts w:ascii="Trebuchet MS" w:eastAsia="Times New Roman" w:hAnsi="Trebuchet MS" w:cs="Times New Roman"/>
          <w:color w:val="707A7E"/>
          <w:sz w:val="18"/>
          <w:szCs w:val="18"/>
          <w:lang w:eastAsia="ru-RU" w:bidi="ar-SA"/>
        </w:rPr>
        <w:t xml:space="preserve"> </w:t>
      </w:r>
    </w:p>
    <w:p w:rsidR="00310598" w:rsidRPr="00310598" w:rsidRDefault="00310598" w:rsidP="00310598">
      <w:pPr>
        <w:shd w:val="clear" w:color="auto" w:fill="FFFFFF"/>
        <w:spacing w:after="0" w:line="324" w:lineRule="atLeast"/>
        <w:jc w:val="both"/>
        <w:rPr>
          <w:rFonts w:ascii="Trebuchet MS" w:eastAsia="Times New Roman" w:hAnsi="Trebuchet MS" w:cs="Times New Roman"/>
          <w:color w:val="707A7E"/>
          <w:sz w:val="18"/>
          <w:szCs w:val="18"/>
          <w:lang w:eastAsia="ru-RU" w:bidi="ar-SA"/>
        </w:rPr>
      </w:pPr>
      <w:r>
        <w:rPr>
          <w:rFonts w:ascii="Trebuchet MS" w:eastAsia="Times New Roman" w:hAnsi="Trebuchet MS" w:cs="Times New Roman"/>
          <w:noProof/>
          <w:color w:val="707A7E"/>
          <w:sz w:val="18"/>
          <w:szCs w:val="18"/>
          <w:lang w:val="ru-RU" w:eastAsia="ru-RU" w:bidi="ar-SA"/>
        </w:rPr>
        <w:lastRenderedPageBreak/>
        <w:drawing>
          <wp:inline distT="0" distB="0" distL="0" distR="0">
            <wp:extent cx="4777353" cy="3184902"/>
            <wp:effectExtent l="19050" t="0" r="4197" b="0"/>
            <wp:docPr id="2" name="Рисунок 2" descr="http://www.megamedportal.ru/uploads/16112014/adc5608a79eb6e3b71c44353a31309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gamedportal.ru/uploads/16112014/adc5608a79eb6e3b71c44353a31309c5.jpg"/>
                    <pic:cNvPicPr>
                      <a:picLocks noChangeAspect="1" noChangeArrowheads="1"/>
                    </pic:cNvPicPr>
                  </pic:nvPicPr>
                  <pic:blipFill>
                    <a:blip r:embed="rId6"/>
                    <a:srcRect/>
                    <a:stretch>
                      <a:fillRect/>
                    </a:stretch>
                  </pic:blipFill>
                  <pic:spPr bwMode="auto">
                    <a:xfrm>
                      <a:off x="0" y="0"/>
                      <a:ext cx="4778509" cy="3185673"/>
                    </a:xfrm>
                    <a:prstGeom prst="rect">
                      <a:avLst/>
                    </a:prstGeom>
                    <a:noFill/>
                    <a:ln w="9525">
                      <a:noFill/>
                      <a:miter lim="800000"/>
                      <a:headEnd/>
                      <a:tailEnd/>
                    </a:ln>
                  </pic:spPr>
                </pic:pic>
              </a:graphicData>
            </a:graphic>
          </wp:inline>
        </w:drawing>
      </w:r>
    </w:p>
    <w:p w:rsidR="00310598" w:rsidRPr="00893577" w:rsidRDefault="00310598" w:rsidP="00310598">
      <w:pPr>
        <w:shd w:val="clear" w:color="auto" w:fill="FFFFFF"/>
        <w:spacing w:before="100" w:beforeAutospacing="1" w:after="100" w:afterAutospacing="1" w:line="675" w:lineRule="atLeast"/>
        <w:outlineLvl w:val="2"/>
        <w:rPr>
          <w:rFonts w:ascii="Trebuchet MS" w:eastAsia="Times New Roman" w:hAnsi="Trebuchet MS" w:cs="Times New Roman"/>
          <w:color w:val="0085B7"/>
          <w:sz w:val="45"/>
          <w:szCs w:val="45"/>
          <w:lang w:val="ru-RU" w:eastAsia="ru-RU" w:bidi="ar-SA"/>
        </w:rPr>
      </w:pPr>
      <w:r w:rsidRPr="00893577">
        <w:rPr>
          <w:rFonts w:ascii="Trebuchet MS" w:eastAsia="Times New Roman" w:hAnsi="Trebuchet MS" w:cs="Times New Roman"/>
          <w:b/>
          <w:bCs/>
          <w:color w:val="0085B7"/>
          <w:sz w:val="45"/>
          <w:lang w:val="ru-RU" w:eastAsia="ru-RU" w:bidi="ar-SA"/>
        </w:rPr>
        <w:t>Планирование и творчество</w:t>
      </w:r>
    </w:p>
    <w:p w:rsidR="00310598" w:rsidRPr="00310598" w:rsidRDefault="00310598" w:rsidP="00310598">
      <w:pPr>
        <w:shd w:val="clear" w:color="auto" w:fill="FFFFFF"/>
        <w:spacing w:after="0" w:line="324" w:lineRule="atLeast"/>
        <w:jc w:val="both"/>
        <w:rPr>
          <w:rFonts w:ascii="Trebuchet MS" w:eastAsia="Times New Roman" w:hAnsi="Trebuchet MS" w:cs="Times New Roman"/>
          <w:color w:val="707A7E"/>
          <w:sz w:val="18"/>
          <w:szCs w:val="18"/>
          <w:lang w:val="ru-RU" w:eastAsia="ru-RU" w:bidi="ar-SA"/>
        </w:rPr>
      </w:pPr>
      <w:r w:rsidRPr="00310598">
        <w:rPr>
          <w:rFonts w:ascii="Trebuchet MS" w:eastAsia="Times New Roman" w:hAnsi="Trebuchet MS" w:cs="Times New Roman"/>
          <w:color w:val="707A7E"/>
          <w:sz w:val="18"/>
          <w:szCs w:val="18"/>
          <w:lang w:val="ru-RU" w:eastAsia="ru-RU" w:bidi="ar-SA"/>
        </w:rPr>
        <w:t xml:space="preserve">Психологическая готовность к достижению цели не единственное условие ее успешного осуществления. Вы должны сделать четкий план действий. Не откладывайте ничего на потом. Если хотите добиться желаемого, то действуйте по принципу: кто, если не я, когда, если не сейчас. Так что берите лист бумаги и начинайте планировать. Кратко сформулируйте цель и запишите ее. Теперь задайте себе вопрос, что вы можете, что необходимо сделать для ее достижения. Оптимально, если стрелочек-ответвлений будет 3–4. Если их намного больше, то подумайте, будет рациональней сначала задать основой цель поменьше. А, уже достигнув ее, переходить </w:t>
      </w:r>
      <w:proofErr w:type="gramStart"/>
      <w:r w:rsidRPr="00310598">
        <w:rPr>
          <w:rFonts w:ascii="Trebuchet MS" w:eastAsia="Times New Roman" w:hAnsi="Trebuchet MS" w:cs="Times New Roman"/>
          <w:color w:val="707A7E"/>
          <w:sz w:val="18"/>
          <w:szCs w:val="18"/>
          <w:lang w:val="ru-RU" w:eastAsia="ru-RU" w:bidi="ar-SA"/>
        </w:rPr>
        <w:t>к</w:t>
      </w:r>
      <w:proofErr w:type="gramEnd"/>
      <w:r w:rsidRPr="00310598">
        <w:rPr>
          <w:rFonts w:ascii="Trebuchet MS" w:eastAsia="Times New Roman" w:hAnsi="Trebuchet MS" w:cs="Times New Roman"/>
          <w:color w:val="707A7E"/>
          <w:sz w:val="18"/>
          <w:szCs w:val="18"/>
          <w:lang w:val="ru-RU" w:eastAsia="ru-RU" w:bidi="ar-SA"/>
        </w:rPr>
        <w:t xml:space="preserve"> более крупной, значительной. От получившихся ответвлений поставьте еще по паре стрелочек, задав подобный вопрос, к каждому из условий. В зависимости от сложности, заданной цели, план может быть многоуровневым. Он будет наглядный, схематичный и очень удобный. Начнете, естественно, снизу, с решения простых задач. А дальше по подобию игры: прошли первый, низший уровень – переходите </w:t>
      </w:r>
      <w:proofErr w:type="gramStart"/>
      <w:r w:rsidRPr="00310598">
        <w:rPr>
          <w:rFonts w:ascii="Trebuchet MS" w:eastAsia="Times New Roman" w:hAnsi="Trebuchet MS" w:cs="Times New Roman"/>
          <w:color w:val="707A7E"/>
          <w:sz w:val="18"/>
          <w:szCs w:val="18"/>
          <w:lang w:val="ru-RU" w:eastAsia="ru-RU" w:bidi="ar-SA"/>
        </w:rPr>
        <w:t>на</w:t>
      </w:r>
      <w:proofErr w:type="gramEnd"/>
      <w:r w:rsidRPr="00310598">
        <w:rPr>
          <w:rFonts w:ascii="Trebuchet MS" w:eastAsia="Times New Roman" w:hAnsi="Trebuchet MS" w:cs="Times New Roman"/>
          <w:color w:val="707A7E"/>
          <w:sz w:val="18"/>
          <w:szCs w:val="18"/>
          <w:lang w:val="ru-RU" w:eastAsia="ru-RU" w:bidi="ar-SA"/>
        </w:rPr>
        <w:t xml:space="preserve"> следующий, более высокий. Но если уже сравнивать с игрой, то можно заметить, как увеличивается с каждым разом сложность. Дойти до конца бывает нелегко. У вас же все наоборот. Первый уровень является фундаментом, основным и, пожалуй, самым сложным. Если пройдете его, то все остальные тем более. Тут главное грамотно, продуманно составить план. </w:t>
      </w:r>
    </w:p>
    <w:p w:rsidR="00310598" w:rsidRPr="00310598" w:rsidRDefault="00310598" w:rsidP="00310598">
      <w:pPr>
        <w:shd w:val="clear" w:color="auto" w:fill="FFFFFF"/>
        <w:spacing w:after="0" w:line="324" w:lineRule="atLeast"/>
        <w:jc w:val="both"/>
        <w:rPr>
          <w:rFonts w:ascii="Trebuchet MS" w:eastAsia="Times New Roman" w:hAnsi="Trebuchet MS" w:cs="Times New Roman"/>
          <w:color w:val="707A7E"/>
          <w:sz w:val="18"/>
          <w:szCs w:val="18"/>
          <w:lang w:val="ru-RU" w:eastAsia="ru-RU" w:bidi="ar-SA"/>
        </w:rPr>
      </w:pPr>
      <w:r w:rsidRPr="00310598">
        <w:rPr>
          <w:rFonts w:ascii="Trebuchet MS" w:eastAsia="Times New Roman" w:hAnsi="Trebuchet MS" w:cs="Times New Roman"/>
          <w:color w:val="707A7E"/>
          <w:sz w:val="18"/>
          <w:szCs w:val="18"/>
          <w:lang w:val="ru-RU" w:eastAsia="ru-RU" w:bidi="ar-SA"/>
        </w:rPr>
        <w:t xml:space="preserve">Теперь посмотрите на план и подумайте, есть ли там задачи, которые можно решить за 5–10 минут. Если да, то приступите к их выполнению немедленно. Читайте выше – ничего не откладывайте на другой раз. Решив какую-либо задачу, обведите ее в кружочек или поставьте около нее галочку. К решению самых неприятных задач приступайте с утра, когда вы </w:t>
      </w:r>
      <w:hyperlink r:id="rId7" w:tooltip="Позы в сексе для полных" w:history="1">
        <w:r w:rsidRPr="00310598">
          <w:rPr>
            <w:rFonts w:ascii="Trebuchet MS" w:eastAsia="Times New Roman" w:hAnsi="Trebuchet MS" w:cs="Times New Roman"/>
            <w:color w:val="12B2D4"/>
            <w:sz w:val="18"/>
            <w:szCs w:val="18"/>
            <w:u w:val="single"/>
            <w:lang w:val="ru-RU" w:eastAsia="ru-RU" w:bidi="ar-SA"/>
          </w:rPr>
          <w:t>полны</w:t>
        </w:r>
      </w:hyperlink>
      <w:r w:rsidRPr="00310598">
        <w:rPr>
          <w:rFonts w:ascii="Trebuchet MS" w:eastAsia="Times New Roman" w:hAnsi="Trebuchet MS" w:cs="Times New Roman"/>
          <w:color w:val="707A7E"/>
          <w:sz w:val="18"/>
          <w:szCs w:val="18"/>
          <w:lang w:val="ru-RU" w:eastAsia="ru-RU" w:bidi="ar-SA"/>
        </w:rPr>
        <w:t xml:space="preserve"> сил. Если вы умеете распределять свое время, то под каждой маленькой целью можно написать примерное время, которое вы потратите на ее достижения. Это позволит посмотреть на несколько шагов вперед в будущее. Вы будете приблизительно знать, когда достигните основной цели. </w:t>
      </w:r>
    </w:p>
    <w:p w:rsidR="00310598" w:rsidRPr="00310598" w:rsidRDefault="00310598" w:rsidP="00310598">
      <w:pPr>
        <w:shd w:val="clear" w:color="auto" w:fill="FFFFFF"/>
        <w:spacing w:after="0" w:line="324" w:lineRule="atLeast"/>
        <w:jc w:val="both"/>
        <w:rPr>
          <w:rFonts w:ascii="Trebuchet MS" w:eastAsia="Times New Roman" w:hAnsi="Trebuchet MS" w:cs="Times New Roman"/>
          <w:color w:val="707A7E"/>
          <w:sz w:val="18"/>
          <w:szCs w:val="18"/>
          <w:lang w:val="ru-RU" w:eastAsia="ru-RU" w:bidi="ar-SA"/>
        </w:rPr>
      </w:pPr>
      <w:r w:rsidRPr="00310598">
        <w:rPr>
          <w:rFonts w:ascii="Trebuchet MS" w:eastAsia="Times New Roman" w:hAnsi="Trebuchet MS" w:cs="Times New Roman"/>
          <w:color w:val="707A7E"/>
          <w:sz w:val="18"/>
          <w:szCs w:val="18"/>
          <w:lang w:val="ru-RU" w:eastAsia="ru-RU" w:bidi="ar-SA"/>
        </w:rPr>
        <w:t xml:space="preserve">Осталось поговорить о творчестве. А причем тут оно, спросите вы. Творческая деятельность будет вам помогать и направлять, настраивать на нужную волну. Дорога к реализации задуманного нелегка и, естественно, вы будете уставать, временами будет сложно, возможно, появится желание сойти с пути, оставить свою затею. Творческое мышление начинает работать в двух случаях: когда вы </w:t>
      </w:r>
      <w:proofErr w:type="gramStart"/>
      <w:r w:rsidRPr="00310598">
        <w:rPr>
          <w:rFonts w:ascii="Trebuchet MS" w:eastAsia="Times New Roman" w:hAnsi="Trebuchet MS" w:cs="Times New Roman"/>
          <w:color w:val="707A7E"/>
          <w:sz w:val="18"/>
          <w:szCs w:val="18"/>
          <w:lang w:val="ru-RU" w:eastAsia="ru-RU" w:bidi="ar-SA"/>
        </w:rPr>
        <w:t>спокойны</w:t>
      </w:r>
      <w:proofErr w:type="gramEnd"/>
      <w:r w:rsidRPr="00310598">
        <w:rPr>
          <w:rFonts w:ascii="Trebuchet MS" w:eastAsia="Times New Roman" w:hAnsi="Trebuchet MS" w:cs="Times New Roman"/>
          <w:color w:val="707A7E"/>
          <w:sz w:val="18"/>
          <w:szCs w:val="18"/>
          <w:lang w:val="ru-RU" w:eastAsia="ru-RU" w:bidi="ar-SA"/>
        </w:rPr>
        <w:t xml:space="preserve"> и </w:t>
      </w:r>
      <w:r w:rsidRPr="00310598">
        <w:rPr>
          <w:rFonts w:ascii="Trebuchet MS" w:eastAsia="Times New Roman" w:hAnsi="Trebuchet MS" w:cs="Times New Roman"/>
          <w:color w:val="707A7E"/>
          <w:sz w:val="18"/>
          <w:szCs w:val="18"/>
          <w:lang w:val="ru-RU" w:eastAsia="ru-RU" w:bidi="ar-SA"/>
        </w:rPr>
        <w:lastRenderedPageBreak/>
        <w:t xml:space="preserve">расслаблены либо если вы находитесь в состоянии легкого стресса, подавленности. В обоих случаях мозг будет подсознательно работать вам во </w:t>
      </w:r>
      <w:proofErr w:type="gramStart"/>
      <w:r w:rsidRPr="00310598">
        <w:rPr>
          <w:rFonts w:ascii="Trebuchet MS" w:eastAsia="Times New Roman" w:hAnsi="Trebuchet MS" w:cs="Times New Roman"/>
          <w:color w:val="707A7E"/>
          <w:sz w:val="18"/>
          <w:szCs w:val="18"/>
          <w:lang w:val="ru-RU" w:eastAsia="ru-RU" w:bidi="ar-SA"/>
        </w:rPr>
        <w:t>благо</w:t>
      </w:r>
      <w:proofErr w:type="gramEnd"/>
      <w:r w:rsidRPr="00310598">
        <w:rPr>
          <w:rFonts w:ascii="Trebuchet MS" w:eastAsia="Times New Roman" w:hAnsi="Trebuchet MS" w:cs="Times New Roman"/>
          <w:color w:val="707A7E"/>
          <w:sz w:val="18"/>
          <w:szCs w:val="18"/>
          <w:lang w:val="ru-RU" w:eastAsia="ru-RU" w:bidi="ar-SA"/>
        </w:rPr>
        <w:t xml:space="preserve"> и искать новые пути решения задач, проблем и спорных вопросов. </w:t>
      </w:r>
    </w:p>
    <w:p w:rsidR="00310598" w:rsidRPr="00310598" w:rsidRDefault="00310598" w:rsidP="00310598">
      <w:pPr>
        <w:shd w:val="clear" w:color="auto" w:fill="FFFFFF"/>
        <w:spacing w:after="0" w:line="324" w:lineRule="atLeast"/>
        <w:jc w:val="both"/>
        <w:rPr>
          <w:rFonts w:ascii="Trebuchet MS" w:eastAsia="Times New Roman" w:hAnsi="Trebuchet MS" w:cs="Times New Roman"/>
          <w:color w:val="707A7E"/>
          <w:sz w:val="18"/>
          <w:szCs w:val="18"/>
          <w:lang w:val="ru-RU" w:eastAsia="ru-RU" w:bidi="ar-SA"/>
        </w:rPr>
      </w:pPr>
      <w:r w:rsidRPr="00310598">
        <w:rPr>
          <w:rFonts w:ascii="Trebuchet MS" w:eastAsia="Times New Roman" w:hAnsi="Trebuchet MS" w:cs="Times New Roman"/>
          <w:color w:val="707A7E"/>
          <w:sz w:val="18"/>
          <w:szCs w:val="18"/>
          <w:lang w:val="ru-RU" w:eastAsia="ru-RU" w:bidi="ar-SA"/>
        </w:rPr>
        <w:t xml:space="preserve">И еще, прежде чем вы начнете этот нелегкий путь, вспомните, о прежних мечтах, осуществление которых показалось вам нереальным. Подумайте, от скольких из всех желаний вас отговорили близкие, родные, друзья. Такое бывает нередко. </w:t>
      </w:r>
    </w:p>
    <w:p w:rsidR="00310598" w:rsidRPr="00310598" w:rsidRDefault="00310598" w:rsidP="00310598">
      <w:pPr>
        <w:shd w:val="clear" w:color="auto" w:fill="FFFFFF"/>
        <w:spacing w:after="30" w:line="324" w:lineRule="atLeast"/>
        <w:jc w:val="both"/>
        <w:rPr>
          <w:rFonts w:ascii="Trebuchet MS" w:eastAsia="Times New Roman" w:hAnsi="Trebuchet MS" w:cs="Times New Roman"/>
          <w:color w:val="707A7E"/>
          <w:sz w:val="18"/>
          <w:szCs w:val="18"/>
          <w:lang w:val="ru-RU" w:eastAsia="ru-RU" w:bidi="ar-SA"/>
        </w:rPr>
      </w:pPr>
      <w:r w:rsidRPr="00310598">
        <w:rPr>
          <w:rFonts w:ascii="Trebuchet MS" w:eastAsia="Times New Roman" w:hAnsi="Trebuchet MS" w:cs="Times New Roman"/>
          <w:b/>
          <w:bCs/>
          <w:color w:val="707A7E"/>
          <w:sz w:val="18"/>
          <w:lang w:val="ru-RU" w:eastAsia="ru-RU" w:bidi="ar-SA"/>
        </w:rPr>
        <w:t xml:space="preserve">Прислушиваться к советам </w:t>
      </w:r>
      <w:proofErr w:type="gramStart"/>
      <w:r w:rsidRPr="00310598">
        <w:rPr>
          <w:rFonts w:ascii="Trebuchet MS" w:eastAsia="Times New Roman" w:hAnsi="Trebuchet MS" w:cs="Times New Roman"/>
          <w:b/>
          <w:bCs/>
          <w:color w:val="707A7E"/>
          <w:sz w:val="18"/>
          <w:lang w:val="ru-RU" w:eastAsia="ru-RU" w:bidi="ar-SA"/>
        </w:rPr>
        <w:t>близких</w:t>
      </w:r>
      <w:proofErr w:type="gramEnd"/>
      <w:r w:rsidRPr="00310598">
        <w:rPr>
          <w:rFonts w:ascii="Trebuchet MS" w:eastAsia="Times New Roman" w:hAnsi="Trebuchet MS" w:cs="Times New Roman"/>
          <w:b/>
          <w:bCs/>
          <w:color w:val="707A7E"/>
          <w:sz w:val="18"/>
          <w:lang w:val="ru-RU" w:eastAsia="ru-RU" w:bidi="ar-SA"/>
        </w:rPr>
        <w:t xml:space="preserve">, конечно, нужно. Но при этом вы должны понимать, что жизнь одна и надо прожить ее самому, не по указке и прихотям других людей. Если мечтаете – добивайтесь, если в вас не верят – верьте сами в себя с удвоенной силой! </w:t>
      </w:r>
    </w:p>
    <w:p w:rsidR="00893577" w:rsidRDefault="00893577">
      <w:pPr>
        <w:rPr>
          <w:rStyle w:val="serp-urlitem"/>
          <w:rFonts w:ascii="Arial" w:hAnsi="Arial" w:cs="Arial"/>
          <w:color w:val="000000"/>
          <w:sz w:val="19"/>
          <w:szCs w:val="19"/>
          <w:lang w:val="ru-RU"/>
        </w:rPr>
      </w:pPr>
    </w:p>
    <w:p w:rsidR="00F50190" w:rsidRPr="00893577" w:rsidRDefault="00E64D29">
      <w:pPr>
        <w:rPr>
          <w:lang w:val="ru-RU"/>
        </w:rPr>
      </w:pPr>
      <w:r>
        <w:rPr>
          <w:rStyle w:val="serp-urlitem"/>
          <w:rFonts w:ascii="Arial" w:hAnsi="Arial" w:cs="Arial"/>
          <w:color w:val="000000"/>
          <w:sz w:val="19"/>
          <w:szCs w:val="19"/>
          <w:lang w:val="ru-RU"/>
        </w:rPr>
        <w:t xml:space="preserve">По материалам </w:t>
      </w:r>
      <w:r w:rsidR="00893577">
        <w:rPr>
          <w:rStyle w:val="serp-urlitem"/>
          <w:rFonts w:ascii="Arial" w:hAnsi="Arial" w:cs="Arial"/>
          <w:color w:val="000000"/>
          <w:sz w:val="19"/>
          <w:szCs w:val="19"/>
          <w:lang w:val="ru-RU"/>
        </w:rPr>
        <w:t>Сайт</w:t>
      </w:r>
      <w:r>
        <w:rPr>
          <w:rStyle w:val="serp-urlitem"/>
          <w:rFonts w:ascii="Arial" w:hAnsi="Arial" w:cs="Arial"/>
          <w:color w:val="000000"/>
          <w:sz w:val="19"/>
          <w:szCs w:val="19"/>
          <w:lang w:val="ru-RU"/>
        </w:rPr>
        <w:t>а</w:t>
      </w:r>
      <w:r w:rsidR="00893577">
        <w:rPr>
          <w:rStyle w:val="serp-urlitem"/>
          <w:rFonts w:ascii="Arial" w:hAnsi="Arial" w:cs="Arial"/>
          <w:color w:val="000000"/>
          <w:sz w:val="19"/>
          <w:szCs w:val="19"/>
          <w:lang w:val="ru-RU"/>
        </w:rPr>
        <w:t xml:space="preserve">: </w:t>
      </w:r>
      <w:hyperlink r:id="rId8" w:tgtFrame="_blank" w:history="1">
        <w:proofErr w:type="spellStart"/>
        <w:r w:rsidR="00893577">
          <w:rPr>
            <w:rStyle w:val="af8"/>
            <w:rFonts w:ascii="Arial" w:hAnsi="Arial" w:cs="Arial"/>
            <w:sz w:val="19"/>
            <w:szCs w:val="19"/>
          </w:rPr>
          <w:t>ru</w:t>
        </w:r>
        <w:proofErr w:type="spellEnd"/>
        <w:r w:rsidR="00893577" w:rsidRPr="00E64D29">
          <w:rPr>
            <w:rStyle w:val="af8"/>
            <w:rFonts w:ascii="Arial" w:hAnsi="Arial" w:cs="Arial"/>
            <w:sz w:val="19"/>
            <w:szCs w:val="19"/>
            <w:lang w:val="ru-RU"/>
          </w:rPr>
          <w:t>.</w:t>
        </w:r>
        <w:proofErr w:type="spellStart"/>
        <w:r w:rsidR="00893577">
          <w:rPr>
            <w:rStyle w:val="af8"/>
            <w:rFonts w:ascii="Arial" w:hAnsi="Arial" w:cs="Arial"/>
            <w:sz w:val="19"/>
            <w:szCs w:val="19"/>
          </w:rPr>
          <w:t>wikipedia</w:t>
        </w:r>
        <w:proofErr w:type="spellEnd"/>
        <w:r w:rsidR="00893577" w:rsidRPr="00E64D29">
          <w:rPr>
            <w:rStyle w:val="af8"/>
            <w:rFonts w:ascii="Arial" w:hAnsi="Arial" w:cs="Arial"/>
            <w:sz w:val="19"/>
            <w:szCs w:val="19"/>
            <w:lang w:val="ru-RU"/>
          </w:rPr>
          <w:t>.</w:t>
        </w:r>
        <w:r w:rsidR="00893577">
          <w:rPr>
            <w:rStyle w:val="af8"/>
            <w:rFonts w:ascii="Arial" w:hAnsi="Arial" w:cs="Arial"/>
            <w:sz w:val="19"/>
            <w:szCs w:val="19"/>
          </w:rPr>
          <w:t>org</w:t>
        </w:r>
      </w:hyperlink>
    </w:p>
    <w:sectPr w:rsidR="00F50190" w:rsidRPr="00893577" w:rsidSect="00F501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compat/>
  <w:rsids>
    <w:rsidRoot w:val="00310598"/>
    <w:rsid w:val="00045C16"/>
    <w:rsid w:val="00064425"/>
    <w:rsid w:val="000F2A3B"/>
    <w:rsid w:val="00111109"/>
    <w:rsid w:val="00124040"/>
    <w:rsid w:val="00293560"/>
    <w:rsid w:val="00310598"/>
    <w:rsid w:val="003C0E23"/>
    <w:rsid w:val="00506B75"/>
    <w:rsid w:val="00684CAF"/>
    <w:rsid w:val="00736D6E"/>
    <w:rsid w:val="008114BD"/>
    <w:rsid w:val="00820CB9"/>
    <w:rsid w:val="00841D6A"/>
    <w:rsid w:val="00893577"/>
    <w:rsid w:val="008E6EE6"/>
    <w:rsid w:val="00920B40"/>
    <w:rsid w:val="009E26D7"/>
    <w:rsid w:val="00A12056"/>
    <w:rsid w:val="00A87D1F"/>
    <w:rsid w:val="00BD5301"/>
    <w:rsid w:val="00BE049C"/>
    <w:rsid w:val="00CC1EB1"/>
    <w:rsid w:val="00CF12BE"/>
    <w:rsid w:val="00D31B06"/>
    <w:rsid w:val="00DA7ED1"/>
    <w:rsid w:val="00DD07CA"/>
    <w:rsid w:val="00E02234"/>
    <w:rsid w:val="00E64D29"/>
    <w:rsid w:val="00EE1C7E"/>
    <w:rsid w:val="00F02E7A"/>
    <w:rsid w:val="00F50190"/>
    <w:rsid w:val="00F53EB9"/>
    <w:rsid w:val="00F5460C"/>
    <w:rsid w:val="00FB7F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B75"/>
  </w:style>
  <w:style w:type="paragraph" w:styleId="1">
    <w:name w:val="heading 1"/>
    <w:basedOn w:val="a"/>
    <w:next w:val="a"/>
    <w:link w:val="10"/>
    <w:uiPriority w:val="9"/>
    <w:qFormat/>
    <w:rsid w:val="00506B7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506B75"/>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506B7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506B75"/>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506B75"/>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506B75"/>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506B75"/>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506B75"/>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506B75"/>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B75"/>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rsid w:val="00506B75"/>
    <w:rPr>
      <w:caps/>
      <w:color w:val="632423" w:themeColor="accent2" w:themeShade="80"/>
      <w:spacing w:val="15"/>
      <w:sz w:val="24"/>
      <w:szCs w:val="24"/>
    </w:rPr>
  </w:style>
  <w:style w:type="character" w:customStyle="1" w:styleId="30">
    <w:name w:val="Заголовок 3 Знак"/>
    <w:basedOn w:val="a0"/>
    <w:link w:val="3"/>
    <w:uiPriority w:val="9"/>
    <w:semiHidden/>
    <w:rsid w:val="00506B75"/>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506B75"/>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506B75"/>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506B75"/>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506B75"/>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506B75"/>
    <w:rPr>
      <w:rFonts w:eastAsiaTheme="majorEastAsia" w:cstheme="majorBidi"/>
      <w:caps/>
      <w:spacing w:val="10"/>
      <w:sz w:val="20"/>
      <w:szCs w:val="20"/>
    </w:rPr>
  </w:style>
  <w:style w:type="character" w:customStyle="1" w:styleId="90">
    <w:name w:val="Заголовок 9 Знак"/>
    <w:basedOn w:val="a0"/>
    <w:link w:val="9"/>
    <w:uiPriority w:val="9"/>
    <w:semiHidden/>
    <w:rsid w:val="00506B75"/>
    <w:rPr>
      <w:rFonts w:eastAsiaTheme="majorEastAsia" w:cstheme="majorBidi"/>
      <w:i/>
      <w:iCs/>
      <w:caps/>
      <w:spacing w:val="10"/>
      <w:sz w:val="20"/>
      <w:szCs w:val="20"/>
    </w:rPr>
  </w:style>
  <w:style w:type="paragraph" w:styleId="a3">
    <w:name w:val="caption"/>
    <w:basedOn w:val="a"/>
    <w:next w:val="a"/>
    <w:uiPriority w:val="35"/>
    <w:semiHidden/>
    <w:unhideWhenUsed/>
    <w:qFormat/>
    <w:rsid w:val="00506B75"/>
    <w:rPr>
      <w:caps/>
      <w:spacing w:val="10"/>
      <w:sz w:val="18"/>
      <w:szCs w:val="18"/>
    </w:rPr>
  </w:style>
  <w:style w:type="paragraph" w:styleId="a4">
    <w:name w:val="Title"/>
    <w:basedOn w:val="a"/>
    <w:next w:val="a"/>
    <w:link w:val="a5"/>
    <w:uiPriority w:val="10"/>
    <w:qFormat/>
    <w:rsid w:val="00506B7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506B75"/>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506B75"/>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506B75"/>
    <w:rPr>
      <w:rFonts w:eastAsiaTheme="majorEastAsia" w:cstheme="majorBidi"/>
      <w:caps/>
      <w:spacing w:val="20"/>
      <w:sz w:val="18"/>
      <w:szCs w:val="18"/>
    </w:rPr>
  </w:style>
  <w:style w:type="character" w:styleId="a8">
    <w:name w:val="Strong"/>
    <w:uiPriority w:val="22"/>
    <w:qFormat/>
    <w:rsid w:val="00506B75"/>
    <w:rPr>
      <w:b/>
      <w:bCs/>
      <w:color w:val="943634" w:themeColor="accent2" w:themeShade="BF"/>
      <w:spacing w:val="5"/>
    </w:rPr>
  </w:style>
  <w:style w:type="character" w:styleId="a9">
    <w:name w:val="Emphasis"/>
    <w:uiPriority w:val="20"/>
    <w:qFormat/>
    <w:rsid w:val="00506B75"/>
    <w:rPr>
      <w:caps/>
      <w:spacing w:val="5"/>
      <w:sz w:val="20"/>
      <w:szCs w:val="20"/>
    </w:rPr>
  </w:style>
  <w:style w:type="paragraph" w:styleId="aa">
    <w:name w:val="No Spacing"/>
    <w:basedOn w:val="a"/>
    <w:link w:val="ab"/>
    <w:uiPriority w:val="1"/>
    <w:qFormat/>
    <w:rsid w:val="00506B75"/>
    <w:pPr>
      <w:spacing w:after="0" w:line="240" w:lineRule="auto"/>
    </w:pPr>
  </w:style>
  <w:style w:type="character" w:customStyle="1" w:styleId="ab">
    <w:name w:val="Без интервала Знак"/>
    <w:basedOn w:val="a0"/>
    <w:link w:val="aa"/>
    <w:uiPriority w:val="1"/>
    <w:rsid w:val="00506B75"/>
  </w:style>
  <w:style w:type="paragraph" w:styleId="ac">
    <w:name w:val="List Paragraph"/>
    <w:basedOn w:val="a"/>
    <w:uiPriority w:val="34"/>
    <w:qFormat/>
    <w:rsid w:val="00506B75"/>
    <w:pPr>
      <w:ind w:left="720"/>
      <w:contextualSpacing/>
    </w:pPr>
  </w:style>
  <w:style w:type="paragraph" w:styleId="21">
    <w:name w:val="Quote"/>
    <w:basedOn w:val="a"/>
    <w:next w:val="a"/>
    <w:link w:val="22"/>
    <w:uiPriority w:val="29"/>
    <w:qFormat/>
    <w:rsid w:val="00506B75"/>
    <w:rPr>
      <w:i/>
      <w:iCs/>
    </w:rPr>
  </w:style>
  <w:style w:type="character" w:customStyle="1" w:styleId="22">
    <w:name w:val="Цитата 2 Знак"/>
    <w:basedOn w:val="a0"/>
    <w:link w:val="21"/>
    <w:uiPriority w:val="29"/>
    <w:rsid w:val="00506B75"/>
    <w:rPr>
      <w:rFonts w:eastAsiaTheme="majorEastAsia" w:cstheme="majorBidi"/>
      <w:i/>
      <w:iCs/>
    </w:rPr>
  </w:style>
  <w:style w:type="paragraph" w:styleId="ad">
    <w:name w:val="Intense Quote"/>
    <w:basedOn w:val="a"/>
    <w:next w:val="a"/>
    <w:link w:val="ae"/>
    <w:uiPriority w:val="30"/>
    <w:qFormat/>
    <w:rsid w:val="00506B7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506B75"/>
    <w:rPr>
      <w:rFonts w:eastAsiaTheme="majorEastAsia" w:cstheme="majorBidi"/>
      <w:caps/>
      <w:color w:val="622423" w:themeColor="accent2" w:themeShade="7F"/>
      <w:spacing w:val="5"/>
      <w:sz w:val="20"/>
      <w:szCs w:val="20"/>
    </w:rPr>
  </w:style>
  <w:style w:type="character" w:styleId="af">
    <w:name w:val="Subtle Emphasis"/>
    <w:uiPriority w:val="19"/>
    <w:qFormat/>
    <w:rsid w:val="00506B75"/>
    <w:rPr>
      <w:i/>
      <w:iCs/>
    </w:rPr>
  </w:style>
  <w:style w:type="character" w:styleId="af0">
    <w:name w:val="Intense Emphasis"/>
    <w:uiPriority w:val="21"/>
    <w:qFormat/>
    <w:rsid w:val="00506B75"/>
    <w:rPr>
      <w:i/>
      <w:iCs/>
      <w:caps/>
      <w:spacing w:val="10"/>
      <w:sz w:val="20"/>
      <w:szCs w:val="20"/>
    </w:rPr>
  </w:style>
  <w:style w:type="character" w:styleId="af1">
    <w:name w:val="Subtle Reference"/>
    <w:basedOn w:val="a0"/>
    <w:uiPriority w:val="31"/>
    <w:qFormat/>
    <w:rsid w:val="00506B75"/>
    <w:rPr>
      <w:rFonts w:asciiTheme="minorHAnsi" w:eastAsiaTheme="minorEastAsia" w:hAnsiTheme="minorHAnsi" w:cstheme="minorBidi"/>
      <w:i/>
      <w:iCs/>
      <w:color w:val="622423" w:themeColor="accent2" w:themeShade="7F"/>
    </w:rPr>
  </w:style>
  <w:style w:type="character" w:styleId="af2">
    <w:name w:val="Intense Reference"/>
    <w:uiPriority w:val="32"/>
    <w:qFormat/>
    <w:rsid w:val="00506B75"/>
    <w:rPr>
      <w:rFonts w:asciiTheme="minorHAnsi" w:eastAsiaTheme="minorEastAsia" w:hAnsiTheme="minorHAnsi" w:cstheme="minorBidi"/>
      <w:b/>
      <w:bCs/>
      <w:i/>
      <w:iCs/>
      <w:color w:val="622423" w:themeColor="accent2" w:themeShade="7F"/>
    </w:rPr>
  </w:style>
  <w:style w:type="character" w:styleId="af3">
    <w:name w:val="Book Title"/>
    <w:uiPriority w:val="33"/>
    <w:qFormat/>
    <w:rsid w:val="00506B75"/>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506B75"/>
    <w:pPr>
      <w:outlineLvl w:val="9"/>
    </w:pPr>
  </w:style>
  <w:style w:type="paragraph" w:styleId="af5">
    <w:name w:val="Balloon Text"/>
    <w:basedOn w:val="a"/>
    <w:link w:val="af6"/>
    <w:uiPriority w:val="99"/>
    <w:semiHidden/>
    <w:unhideWhenUsed/>
    <w:rsid w:val="00310598"/>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310598"/>
    <w:rPr>
      <w:rFonts w:ascii="Tahoma" w:hAnsi="Tahoma" w:cs="Tahoma"/>
      <w:sz w:val="16"/>
      <w:szCs w:val="16"/>
    </w:rPr>
  </w:style>
  <w:style w:type="paragraph" w:styleId="af7">
    <w:name w:val="Normal (Web)"/>
    <w:basedOn w:val="a"/>
    <w:unhideWhenUsed/>
    <w:rsid w:val="00BD5301"/>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8">
    <w:name w:val="Hyperlink"/>
    <w:basedOn w:val="a0"/>
    <w:uiPriority w:val="99"/>
    <w:semiHidden/>
    <w:unhideWhenUsed/>
    <w:rsid w:val="00893577"/>
    <w:rPr>
      <w:color w:val="0000FF"/>
      <w:u w:val="single"/>
    </w:rPr>
  </w:style>
  <w:style w:type="character" w:customStyle="1" w:styleId="serp-urlitem">
    <w:name w:val="serp-url__item"/>
    <w:basedOn w:val="a0"/>
    <w:rsid w:val="00893577"/>
  </w:style>
  <w:style w:type="character" w:customStyle="1" w:styleId="serp-urlmark">
    <w:name w:val="serp-url__mark"/>
    <w:basedOn w:val="a0"/>
    <w:rsid w:val="00893577"/>
  </w:style>
</w:styles>
</file>

<file path=word/webSettings.xml><?xml version="1.0" encoding="utf-8"?>
<w:webSettings xmlns:r="http://schemas.openxmlformats.org/officeDocument/2006/relationships" xmlns:w="http://schemas.openxmlformats.org/wordprocessingml/2006/main">
  <w:divs>
    <w:div w:id="1458185924">
      <w:bodyDiv w:val="1"/>
      <w:marLeft w:val="0"/>
      <w:marRight w:val="0"/>
      <w:marTop w:val="0"/>
      <w:marBottom w:val="0"/>
      <w:divBdr>
        <w:top w:val="none" w:sz="0" w:space="0" w:color="auto"/>
        <w:left w:val="none" w:sz="0" w:space="0" w:color="auto"/>
        <w:bottom w:val="none" w:sz="0" w:space="0" w:color="auto"/>
        <w:right w:val="none" w:sz="0" w:space="0" w:color="auto"/>
      </w:divBdr>
      <w:divsChild>
        <w:div w:id="1611081716">
          <w:marLeft w:val="0"/>
          <w:marRight w:val="0"/>
          <w:marTop w:val="0"/>
          <w:marBottom w:val="0"/>
          <w:divBdr>
            <w:top w:val="none" w:sz="0" w:space="0" w:color="auto"/>
            <w:left w:val="none" w:sz="0" w:space="0" w:color="auto"/>
            <w:bottom w:val="none" w:sz="0" w:space="0" w:color="auto"/>
            <w:right w:val="none" w:sz="0" w:space="0" w:color="auto"/>
          </w:divBdr>
          <w:divsChild>
            <w:div w:id="1190266219">
              <w:marLeft w:val="0"/>
              <w:marRight w:val="0"/>
              <w:marTop w:val="0"/>
              <w:marBottom w:val="0"/>
              <w:divBdr>
                <w:top w:val="none" w:sz="0" w:space="0" w:color="auto"/>
                <w:left w:val="none" w:sz="0" w:space="0" w:color="auto"/>
                <w:bottom w:val="none" w:sz="0" w:space="0" w:color="auto"/>
                <w:right w:val="none" w:sz="0" w:space="0" w:color="auto"/>
              </w:divBdr>
              <w:divsChild>
                <w:div w:id="1701709423">
                  <w:marLeft w:val="0"/>
                  <w:marRight w:val="0"/>
                  <w:marTop w:val="0"/>
                  <w:marBottom w:val="0"/>
                  <w:divBdr>
                    <w:top w:val="single" w:sz="6" w:space="0" w:color="EAEBEB"/>
                    <w:left w:val="single" w:sz="6" w:space="23" w:color="EAEBEB"/>
                    <w:bottom w:val="single" w:sz="6" w:space="0" w:color="EAEBEB"/>
                    <w:right w:val="single" w:sz="6" w:space="21" w:color="EAEBEB"/>
                  </w:divBdr>
                  <w:divsChild>
                    <w:div w:id="593586503">
                      <w:marLeft w:val="0"/>
                      <w:marRight w:val="0"/>
                      <w:marTop w:val="0"/>
                      <w:marBottom w:val="0"/>
                      <w:divBdr>
                        <w:top w:val="none" w:sz="0" w:space="0" w:color="auto"/>
                        <w:left w:val="none" w:sz="0" w:space="0" w:color="auto"/>
                        <w:bottom w:val="none" w:sz="0" w:space="0" w:color="auto"/>
                        <w:right w:val="none" w:sz="0" w:space="0" w:color="auto"/>
                      </w:divBdr>
                      <w:divsChild>
                        <w:div w:id="703210419">
                          <w:marLeft w:val="0"/>
                          <w:marRight w:val="0"/>
                          <w:marTop w:val="0"/>
                          <w:marBottom w:val="30"/>
                          <w:divBdr>
                            <w:top w:val="none" w:sz="0" w:space="0" w:color="auto"/>
                            <w:left w:val="none" w:sz="0" w:space="0" w:color="auto"/>
                            <w:bottom w:val="none" w:sz="0" w:space="0" w:color="auto"/>
                            <w:right w:val="none" w:sz="0" w:space="0" w:color="auto"/>
                          </w:divBdr>
                          <w:divsChild>
                            <w:div w:id="18215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yandsearch%3Bweb%3B%3B&amp;text=&amp;etext=554.YlyiPHUGBjXU3CCopiPB-Hhj0PmYQG2H6FAjNy5BqOJsgd8P_Kenr1omXSI_MHT_37vqRyeYjmiKLIeuN5TSnWrAo_Bl5-rzy2XwjmWY95kxQS6HG-jdJhKmmp0p-DFjyIvKe4XkCY3xtC5ZJBuc94Ivux3M5LA-Z7ePv5T0HHZN8wbFSNrFrZn5LUE3KS3GXflX6ItyjHvWTvjFcqZhL_Zq35QuIZlsP9kYYmtZNdQ.a3675e7ba02663dfb67ddacc196ab1efbdc978d3&amp;uuid=&amp;state=AiuY0DBWFJ4ePaEse6rgeKdnI0e4oXuRYo0IEhrXr7yzC-cy8qJC99esiDmsTnF0mBPrBaOo2uqGdshwPawZv4wmEDwhLnLdpsIfp22Bt0VaaJP2wPwzyK8mA-K5DTqc70KX6rOpyBb-HCSMLESm9qcBK0W-hhZSrCrPm90RXM3Q3UmSFg-mEZNDYcH893q2FtZ6eJFvtLScPNV4l58OtgDClEvuAHJYObrTMk3dho8Pabrsi16IakXeXGquNKkdVhWNod8ETQNte95PuJxLibFG7hbnjaUH0NqJFFBy3z523J0GDwWynwDjoezgXe-jhOPwfxSpqUCajzkwyOP52xinExqMrpVGGNcwJlH5sr790eJUzPvTMqFEQ3aVhCtHbmpfQEmUAV4y1wmwarKkXNjVEXQ3EJ7qlOAE5vgXDdbrG5VX2tX21fbBDPLnau7HX7_RoLY6QGuyHMovaGnuwAwjFMJOXCrdACmGvMF-FaOTL-XPa3sQabDsih4lL3eIcwE9qwmRsNk5Y2QMuOkQZjtaR39LXEmgEHNO0cWOKRE&amp;data=UlNrNmk5WktYejR0eWJFYk1LdmtxamVnNEJRWnJseWwyX0JzSlhyc2l1YTVHZkU0QkxaSU9MYmNQOVlJTFJLQzNwWi1pN2JPNHkxb0dfNllGV1FubW9ULUQzckdweGRnUmczcFFXS2tGQ28&amp;b64e=2&amp;sign=4dcca61c43a17052aa37c4cc50edf5b3&amp;keyno=0&amp;l10n=ru&amp;cts=1419915464781&amp;mc=0" TargetMode="External"/><Relationship Id="rId3" Type="http://schemas.openxmlformats.org/officeDocument/2006/relationships/webSettings" Target="webSettings.xml"/><Relationship Id="rId7" Type="http://schemas.openxmlformats.org/officeDocument/2006/relationships/hyperlink" Target="http://www.megamedportal.ru/articles/seksologiya/pozi_dlja_polnih.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megamedportal.ru/articles/seksologiya/fantazija_ljubvi.htm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4</Pages>
  <Words>1244</Words>
  <Characters>7095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cp:revision>
  <dcterms:created xsi:type="dcterms:W3CDTF">2014-12-17T09:15:00Z</dcterms:created>
  <dcterms:modified xsi:type="dcterms:W3CDTF">2014-12-31T06:28:00Z</dcterms:modified>
</cp:coreProperties>
</file>