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учреждение городского округа Новокуйбышевск Самарской области «Реабилитационный центр для детей и подростков с ограниченными возможностями «Светлячок»</w:t>
      </w: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b/>
          <w:bCs/>
          <w:sz w:val="40"/>
          <w:szCs w:val="40"/>
        </w:rPr>
      </w:pPr>
      <w:r>
        <w:rPr>
          <w:rFonts w:ascii="Times New Roman" w:hAnsi="Times New Roman" w:cs="Times New Roman"/>
          <w:b/>
          <w:bCs/>
          <w:sz w:val="40"/>
          <w:szCs w:val="40"/>
        </w:rPr>
        <w:t>Информационный лист</w:t>
      </w: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40"/>
          <w:szCs w:val="40"/>
        </w:rPr>
      </w:pPr>
      <w:r>
        <w:rPr>
          <w:rFonts w:ascii="Times New Roman" w:hAnsi="Times New Roman" w:cs="Times New Roman"/>
          <w:sz w:val="40"/>
          <w:szCs w:val="40"/>
        </w:rPr>
        <w:t>«Общение с природой»</w:t>
      </w: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ind w:firstLine="708"/>
        <w:jc w:val="right"/>
        <w:rPr>
          <w:rFonts w:ascii="Times New Roman" w:hAnsi="Times New Roman" w:cs="Times New Roman"/>
          <w:sz w:val="28"/>
          <w:szCs w:val="28"/>
        </w:rPr>
      </w:pPr>
      <w:r>
        <w:rPr>
          <w:rFonts w:ascii="Times New Roman" w:hAnsi="Times New Roman" w:cs="Times New Roman"/>
          <w:sz w:val="28"/>
          <w:szCs w:val="28"/>
        </w:rPr>
        <w:t xml:space="preserve">Выполнила: воспитатель </w:t>
      </w: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ind w:firstLine="708"/>
        <w:jc w:val="right"/>
        <w:rPr>
          <w:rFonts w:ascii="Times New Roman" w:hAnsi="Times New Roman" w:cs="Times New Roman"/>
          <w:sz w:val="28"/>
          <w:szCs w:val="28"/>
        </w:rPr>
      </w:pPr>
      <w:r>
        <w:rPr>
          <w:rFonts w:ascii="Times New Roman" w:hAnsi="Times New Roman" w:cs="Times New Roman"/>
          <w:sz w:val="28"/>
          <w:szCs w:val="28"/>
        </w:rPr>
        <w:t>Костенко О. В.</w:t>
      </w: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p>
    <w:p w:rsidR="00B25D82" w:rsidRDefault="00B25D82" w:rsidP="00B25D82">
      <w:pPr>
        <w:pBdr>
          <w:top w:val="thinThickMediumGap" w:sz="24" w:space="1" w:color="auto"/>
          <w:left w:val="thinThickMediumGap" w:sz="24" w:space="4" w:color="auto"/>
          <w:bottom w:val="thickThinMediumGap" w:sz="24" w:space="1" w:color="auto"/>
          <w:right w:val="thickThinMediumGap" w:sz="24" w:space="4" w:color="auto"/>
        </w:pBdr>
        <w:jc w:val="center"/>
        <w:rPr>
          <w:rFonts w:ascii="Times New Roman" w:hAnsi="Times New Roman" w:cs="Times New Roman"/>
          <w:sz w:val="24"/>
          <w:szCs w:val="24"/>
        </w:rPr>
      </w:pP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w:t>
      </w:r>
    </w:p>
    <w:p w:rsidR="00B25D82" w:rsidRDefault="00B25D82" w:rsidP="0028325B">
      <w:pPr>
        <w:jc w:val="center"/>
        <w:rPr>
          <w:rFonts w:ascii="Times New Roman" w:hAnsi="Times New Roman" w:cs="Times New Roman"/>
          <w:sz w:val="28"/>
          <w:szCs w:val="28"/>
        </w:rPr>
      </w:pPr>
    </w:p>
    <w:p w:rsidR="00B46D12" w:rsidRPr="00330F70" w:rsidRDefault="00B46D12" w:rsidP="00B46D12">
      <w:pPr>
        <w:jc w:val="center"/>
        <w:rPr>
          <w:rFonts w:ascii="Times New Roman" w:hAnsi="Times New Roman" w:cs="Times New Roman"/>
          <w:sz w:val="24"/>
          <w:szCs w:val="24"/>
        </w:rPr>
      </w:pPr>
      <w:r w:rsidRPr="00330F70">
        <w:rPr>
          <w:rFonts w:ascii="Times New Roman" w:hAnsi="Times New Roman" w:cs="Times New Roman"/>
          <w:sz w:val="24"/>
          <w:szCs w:val="24"/>
        </w:rPr>
        <w:lastRenderedPageBreak/>
        <w:t>УВАЖАЕМЫЕ РОДИТЕЛИ!</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Осенняя природа дает богатый материал для совместных с детьми </w:t>
      </w:r>
      <w:r w:rsidRPr="00330F70">
        <w:rPr>
          <w:rFonts w:ascii="Times New Roman" w:hAnsi="Times New Roman" w:cs="Times New Roman"/>
          <w:sz w:val="24"/>
          <w:szCs w:val="24"/>
        </w:rPr>
        <w:br/>
        <w:t xml:space="preserve">наблюдений. Во время прогулки по осенней улице, парку, лесу обращайте </w:t>
      </w:r>
      <w:r w:rsidRPr="00330F70">
        <w:rPr>
          <w:rFonts w:ascii="Times New Roman" w:hAnsi="Times New Roman" w:cs="Times New Roman"/>
          <w:sz w:val="24"/>
          <w:szCs w:val="24"/>
        </w:rPr>
        <w:br/>
        <w:t xml:space="preserve">внимание детей на осенние изменения в природе: вспомните вместе с детьми </w:t>
      </w:r>
      <w:r w:rsidRPr="00330F70">
        <w:rPr>
          <w:rFonts w:ascii="Times New Roman" w:hAnsi="Times New Roman" w:cs="Times New Roman"/>
          <w:sz w:val="24"/>
          <w:szCs w:val="24"/>
        </w:rPr>
        <w:br/>
        <w:t>о смене времён года, повторите названия времён года и их очерёдность.</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Вспомните и обобщите с детьми все сезонные изменения, которые </w:t>
      </w:r>
      <w:r w:rsidRPr="00330F70">
        <w:rPr>
          <w:rFonts w:ascii="Times New Roman" w:hAnsi="Times New Roman" w:cs="Times New Roman"/>
          <w:sz w:val="24"/>
          <w:szCs w:val="24"/>
        </w:rPr>
        <w:br/>
        <w:t xml:space="preserve">происходят в природе осенью. «В это время года дует холодный ветер, на </w:t>
      </w:r>
      <w:r w:rsidRPr="00330F70">
        <w:rPr>
          <w:rFonts w:ascii="Times New Roman" w:hAnsi="Times New Roman" w:cs="Times New Roman"/>
          <w:sz w:val="24"/>
          <w:szCs w:val="24"/>
        </w:rPr>
        <w:br/>
        <w:t xml:space="preserve">небе тучи, часто идёт дождь. В деревне убирают на хранение овощи. Птицы </w:t>
      </w:r>
      <w:r w:rsidRPr="00330F70">
        <w:rPr>
          <w:rFonts w:ascii="Times New Roman" w:hAnsi="Times New Roman" w:cs="Times New Roman"/>
          <w:sz w:val="24"/>
          <w:szCs w:val="24"/>
        </w:rPr>
        <w:br/>
        <w:t xml:space="preserve">улетают в тёплые страны. День становится короче. Листва на деревьях </w:t>
      </w:r>
      <w:r w:rsidRPr="00330F70">
        <w:rPr>
          <w:rFonts w:ascii="Times New Roman" w:hAnsi="Times New Roman" w:cs="Times New Roman"/>
          <w:sz w:val="24"/>
          <w:szCs w:val="24"/>
        </w:rPr>
        <w:br/>
        <w:t>становится жёлтой, красной, оранжевой и осыпается».</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Листья на деревьях меняют свой цвет - летом они были зелёные, а теперь </w:t>
      </w:r>
      <w:r w:rsidRPr="00330F70">
        <w:rPr>
          <w:rFonts w:ascii="Times New Roman" w:hAnsi="Times New Roman" w:cs="Times New Roman"/>
          <w:sz w:val="24"/>
          <w:szCs w:val="24"/>
        </w:rPr>
        <w:br/>
        <w:t xml:space="preserve">стали жёлтыми, красными, оранжевыми; скоро листья опадут - начнётся </w:t>
      </w:r>
      <w:r w:rsidRPr="00330F70">
        <w:rPr>
          <w:rFonts w:ascii="Times New Roman" w:hAnsi="Times New Roman" w:cs="Times New Roman"/>
          <w:sz w:val="24"/>
          <w:szCs w:val="24"/>
        </w:rPr>
        <w:br/>
        <w:t>листопад.</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Можно рассмотреть с детьми место на ветке дерева, </w:t>
      </w:r>
      <w:proofErr w:type="gramStart"/>
      <w:r w:rsidRPr="00330F70">
        <w:rPr>
          <w:rFonts w:ascii="Times New Roman" w:hAnsi="Times New Roman" w:cs="Times New Roman"/>
          <w:sz w:val="24"/>
          <w:szCs w:val="24"/>
        </w:rPr>
        <w:t>откуда</w:t>
      </w:r>
      <w:proofErr w:type="gramEnd"/>
      <w:r w:rsidRPr="00330F70">
        <w:rPr>
          <w:rFonts w:ascii="Times New Roman" w:hAnsi="Times New Roman" w:cs="Times New Roman"/>
          <w:sz w:val="24"/>
          <w:szCs w:val="24"/>
        </w:rPr>
        <w:t xml:space="preserve"> только что </w:t>
      </w:r>
      <w:r w:rsidRPr="00330F70">
        <w:rPr>
          <w:rFonts w:ascii="Times New Roman" w:hAnsi="Times New Roman" w:cs="Times New Roman"/>
          <w:sz w:val="24"/>
          <w:szCs w:val="24"/>
        </w:rPr>
        <w:br/>
        <w:t xml:space="preserve">сорвался листок: там мы увидим еле заметные почки. Деревья не погибли, </w:t>
      </w:r>
      <w:r w:rsidRPr="00330F70">
        <w:rPr>
          <w:rFonts w:ascii="Times New Roman" w:hAnsi="Times New Roman" w:cs="Times New Roman"/>
          <w:sz w:val="24"/>
          <w:szCs w:val="24"/>
        </w:rPr>
        <w:br/>
        <w:t xml:space="preserve">они только отбросили отмершие, а потому не нужные листья. Но весной из </w:t>
      </w:r>
      <w:r w:rsidRPr="00330F70">
        <w:rPr>
          <w:rFonts w:ascii="Times New Roman" w:hAnsi="Times New Roman" w:cs="Times New Roman"/>
          <w:sz w:val="24"/>
          <w:szCs w:val="24"/>
        </w:rPr>
        <w:br/>
        <w:t>почек вновь появятся новые листочки, дерево вновь оживёт, зазеленеет.</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Меньше становиться насекомых - не слышно кузнечиков; не видно </w:t>
      </w:r>
      <w:r w:rsidRPr="00330F70">
        <w:rPr>
          <w:rFonts w:ascii="Times New Roman" w:hAnsi="Times New Roman" w:cs="Times New Roman"/>
          <w:sz w:val="24"/>
          <w:szCs w:val="24"/>
        </w:rPr>
        <w:br/>
        <w:t xml:space="preserve">стрекоз, бабочек. Можно объяснить детям, что насекомые готовятся к зиме, к </w:t>
      </w:r>
      <w:r w:rsidRPr="00330F70">
        <w:rPr>
          <w:rFonts w:ascii="Times New Roman" w:hAnsi="Times New Roman" w:cs="Times New Roman"/>
          <w:sz w:val="24"/>
          <w:szCs w:val="24"/>
        </w:rPr>
        <w:br/>
        <w:t xml:space="preserve">холодам: они прячутся в щели домов, под кору деревьев и засыпают на всю </w:t>
      </w:r>
      <w:r w:rsidRPr="00330F70">
        <w:rPr>
          <w:rFonts w:ascii="Times New Roman" w:hAnsi="Times New Roman" w:cs="Times New Roman"/>
          <w:sz w:val="24"/>
          <w:szCs w:val="24"/>
        </w:rPr>
        <w:br/>
        <w:t>зиму до следующей весны.</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Наблюдение за улетающими птицами. Они улетают в тёплые края, где даже</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в зимнее время тепло. Но весною птицы вернутся снова.</w:t>
      </w:r>
    </w:p>
    <w:p w:rsidR="0028325B" w:rsidRPr="00330F70" w:rsidRDefault="0028325B" w:rsidP="0028325B">
      <w:pPr>
        <w:rPr>
          <w:rFonts w:ascii="Times New Roman" w:hAnsi="Times New Roman" w:cs="Times New Roman"/>
          <w:sz w:val="24"/>
          <w:szCs w:val="24"/>
        </w:rPr>
      </w:pPr>
      <w:r w:rsidRPr="00330F70">
        <w:rPr>
          <w:rFonts w:ascii="Times New Roman" w:hAnsi="Times New Roman" w:cs="Times New Roman"/>
          <w:sz w:val="24"/>
          <w:szCs w:val="24"/>
        </w:rPr>
        <w:t>Прочтите ребёнку стихотворение и обсудите его:</w:t>
      </w:r>
    </w:p>
    <w:p w:rsidR="0028325B" w:rsidRPr="00330F70" w:rsidRDefault="0028325B" w:rsidP="0028325B">
      <w:pPr>
        <w:rPr>
          <w:rFonts w:ascii="Times New Roman" w:hAnsi="Times New Roman" w:cs="Times New Roman"/>
          <w:sz w:val="24"/>
          <w:szCs w:val="24"/>
        </w:rPr>
      </w:pPr>
      <w:r w:rsidRPr="00330F70">
        <w:rPr>
          <w:rFonts w:ascii="Times New Roman" w:hAnsi="Times New Roman" w:cs="Times New Roman"/>
          <w:sz w:val="24"/>
          <w:szCs w:val="24"/>
        </w:rPr>
        <w:t xml:space="preserve">Лес, точно терем расписной, </w:t>
      </w:r>
      <w:r w:rsidRPr="00330F70">
        <w:rPr>
          <w:rFonts w:ascii="Times New Roman" w:hAnsi="Times New Roman" w:cs="Times New Roman"/>
          <w:sz w:val="24"/>
          <w:szCs w:val="24"/>
        </w:rPr>
        <w:br/>
        <w:t xml:space="preserve">Лиловый, золотой, багряный, </w:t>
      </w:r>
      <w:r w:rsidRPr="00330F70">
        <w:rPr>
          <w:rFonts w:ascii="Times New Roman" w:hAnsi="Times New Roman" w:cs="Times New Roman"/>
          <w:sz w:val="24"/>
          <w:szCs w:val="24"/>
        </w:rPr>
        <w:br/>
        <w:t>Весёлой, пёстрою стеной</w:t>
      </w:r>
      <w:proofErr w:type="gramStart"/>
      <w:r w:rsidRPr="00330F70">
        <w:rPr>
          <w:rFonts w:ascii="Times New Roman" w:hAnsi="Times New Roman" w:cs="Times New Roman"/>
          <w:sz w:val="24"/>
          <w:szCs w:val="24"/>
        </w:rPr>
        <w:br/>
        <w:t>С</w:t>
      </w:r>
      <w:proofErr w:type="gramEnd"/>
      <w:r w:rsidRPr="00330F70">
        <w:rPr>
          <w:rFonts w:ascii="Times New Roman" w:hAnsi="Times New Roman" w:cs="Times New Roman"/>
          <w:sz w:val="24"/>
          <w:szCs w:val="24"/>
        </w:rPr>
        <w:t xml:space="preserve">тоит над светлою поляной. </w:t>
      </w:r>
      <w:r w:rsidRPr="00330F70">
        <w:rPr>
          <w:rFonts w:ascii="Times New Roman" w:hAnsi="Times New Roman" w:cs="Times New Roman"/>
          <w:sz w:val="24"/>
          <w:szCs w:val="24"/>
        </w:rPr>
        <w:br/>
        <w:t>Берёзы жёлтою резьбой</w:t>
      </w:r>
      <w:proofErr w:type="gramStart"/>
      <w:r w:rsidRPr="00330F70">
        <w:rPr>
          <w:rFonts w:ascii="Times New Roman" w:hAnsi="Times New Roman" w:cs="Times New Roman"/>
          <w:sz w:val="24"/>
          <w:szCs w:val="24"/>
        </w:rPr>
        <w:br/>
        <w:t>Б</w:t>
      </w:r>
      <w:proofErr w:type="gramEnd"/>
      <w:r w:rsidRPr="00330F70">
        <w:rPr>
          <w:rFonts w:ascii="Times New Roman" w:hAnsi="Times New Roman" w:cs="Times New Roman"/>
          <w:sz w:val="24"/>
          <w:szCs w:val="24"/>
        </w:rPr>
        <w:t xml:space="preserve">лестят в лазури голубой, </w:t>
      </w:r>
      <w:r w:rsidRPr="00330F70">
        <w:rPr>
          <w:rFonts w:ascii="Times New Roman" w:hAnsi="Times New Roman" w:cs="Times New Roman"/>
          <w:sz w:val="24"/>
          <w:szCs w:val="24"/>
        </w:rPr>
        <w:br/>
        <w:t xml:space="preserve">Как вышки, елочки темнеют, </w:t>
      </w:r>
      <w:r w:rsidRPr="00330F70">
        <w:rPr>
          <w:rFonts w:ascii="Times New Roman" w:hAnsi="Times New Roman" w:cs="Times New Roman"/>
          <w:sz w:val="24"/>
          <w:szCs w:val="24"/>
        </w:rPr>
        <w:br/>
        <w:t>А между клёнами синеют,</w:t>
      </w:r>
    </w:p>
    <w:p w:rsidR="0028325B" w:rsidRPr="00330F70" w:rsidRDefault="0028325B" w:rsidP="0028325B">
      <w:pPr>
        <w:rPr>
          <w:rFonts w:ascii="Times New Roman" w:hAnsi="Times New Roman" w:cs="Times New Roman"/>
          <w:sz w:val="24"/>
          <w:szCs w:val="24"/>
        </w:rPr>
      </w:pPr>
      <w:r w:rsidRPr="00330F70">
        <w:rPr>
          <w:rFonts w:ascii="Times New Roman" w:hAnsi="Times New Roman" w:cs="Times New Roman"/>
          <w:sz w:val="24"/>
          <w:szCs w:val="24"/>
        </w:rPr>
        <w:t xml:space="preserve">То там, то здесь в листве сквозной </w:t>
      </w:r>
      <w:r w:rsidRPr="00330F70">
        <w:rPr>
          <w:rFonts w:ascii="Times New Roman" w:hAnsi="Times New Roman" w:cs="Times New Roman"/>
          <w:sz w:val="24"/>
          <w:szCs w:val="24"/>
        </w:rPr>
        <w:br/>
        <w:t>Просветы в небо, что оконца.</w:t>
      </w:r>
    </w:p>
    <w:p w:rsidR="0028325B" w:rsidRPr="00330F70" w:rsidRDefault="0028325B" w:rsidP="0028325B">
      <w:pPr>
        <w:rPr>
          <w:rFonts w:ascii="Times New Roman" w:hAnsi="Times New Roman" w:cs="Times New Roman"/>
          <w:sz w:val="24"/>
          <w:szCs w:val="24"/>
        </w:rPr>
      </w:pPr>
      <w:r w:rsidRPr="00330F70">
        <w:rPr>
          <w:rFonts w:ascii="Times New Roman" w:hAnsi="Times New Roman" w:cs="Times New Roman"/>
          <w:sz w:val="24"/>
          <w:szCs w:val="24"/>
        </w:rPr>
        <w:t>Лес пахнет дубом и сосной.</w:t>
      </w:r>
    </w:p>
    <w:p w:rsidR="0028325B" w:rsidRDefault="0028325B" w:rsidP="0028325B">
      <w:pPr>
        <w:rPr>
          <w:rFonts w:ascii="Times New Roman" w:hAnsi="Times New Roman" w:cs="Times New Roman"/>
          <w:sz w:val="24"/>
          <w:szCs w:val="24"/>
          <w:lang w:val="en-NZ"/>
        </w:rPr>
      </w:pPr>
      <w:r w:rsidRPr="00330F70">
        <w:rPr>
          <w:rFonts w:ascii="Times New Roman" w:hAnsi="Times New Roman" w:cs="Times New Roman"/>
          <w:sz w:val="24"/>
          <w:szCs w:val="24"/>
        </w:rPr>
        <w:t>За лето высох он от солнца ... М. Пришвин</w:t>
      </w:r>
    </w:p>
    <w:p w:rsidR="00330F70" w:rsidRPr="00330F70" w:rsidRDefault="00330F70" w:rsidP="0028325B">
      <w:pPr>
        <w:rPr>
          <w:rFonts w:ascii="Times New Roman" w:hAnsi="Times New Roman" w:cs="Times New Roman"/>
          <w:sz w:val="24"/>
          <w:szCs w:val="24"/>
          <w:lang w:val="en-NZ"/>
        </w:rPr>
      </w:pPr>
    </w:p>
    <w:p w:rsidR="0028325B" w:rsidRPr="00330F70" w:rsidRDefault="0028325B" w:rsidP="0028325B">
      <w:pPr>
        <w:jc w:val="center"/>
        <w:rPr>
          <w:rFonts w:ascii="Times New Roman" w:hAnsi="Times New Roman" w:cs="Times New Roman"/>
          <w:sz w:val="24"/>
          <w:szCs w:val="24"/>
        </w:rPr>
      </w:pPr>
      <w:r w:rsidRPr="00330F70">
        <w:rPr>
          <w:rFonts w:ascii="Times New Roman" w:hAnsi="Times New Roman" w:cs="Times New Roman"/>
          <w:sz w:val="24"/>
          <w:szCs w:val="24"/>
        </w:rPr>
        <w:lastRenderedPageBreak/>
        <w:t>УВАЖАЕМЫЕ РОДИТЕЛИ!</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В прекрасные зимние дни, особенно в выходные, постарайтесь уделять больше времени прогулкам с детьми. Разумеется, большую часть времени на прогулке будут занимать подвижные игры, катание с горок на санках. Но всё же, постарайтесь найти несколько минут для совместных с детьми наблюдений за зимней природой, погодой. Когда вы идёте утром в детский сад или возвращаетесь вечером домой, обратите внимание детей: </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За тем, как идёт снег, как кружатся снежинки, на их форму. </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В безветренный морозный день снежинки падают медленно, они крупные, блестящие, похожи на цветы, звёздочки. Они падают по одной, поэтому их можно хорошо рассмотреть на рукавичке или тёмном рукаве пальто. При слабом морозе снежинки похожи на мелкие шарики, тогда говорят, что идёт «снежная крупа». </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При сильном ветре идёт сплошная «снежная пыль» - это ветер обломал у снежинок красивые лучи. В сильный мороз снег хрустит под ногами - это ломаются лучикиснежинок, которые от мороза стали хрупкими. Когда нет мороза, снег падает хлопьями. Эти хлопья состоят из множестваслипшихся снежинок, которые, как ватой, окутывают всё вокруг. Обратите внимание детей на зимние деревья. </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Красиво выглядят деревья, когда изморозь развесит пушистые гирляндыснега на ветках, как будто кто - то украсил их кружевом. </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Любуясь деревьями в разную погоду, попросите детей высказать своивпечатления, учите их сравнивать. Пусть дети найдут такие сравнение: «красиво, как в снежном царстве». </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Зимой в особом нашем внимании нуждаются зимующие птицы. </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Вместе с детьми </w:t>
      </w:r>
      <w:bookmarkStart w:id="0" w:name="_GoBack"/>
      <w:bookmarkEnd w:id="0"/>
      <w:r w:rsidRPr="00330F70">
        <w:rPr>
          <w:rFonts w:ascii="Times New Roman" w:hAnsi="Times New Roman" w:cs="Times New Roman"/>
          <w:sz w:val="24"/>
          <w:szCs w:val="24"/>
        </w:rPr>
        <w:t xml:space="preserve">смастерите, и повесьте за окном или рядом с домомкормушку для птиц. Каждый день выносите к кормушке хлебные крошки иподкармливайте птиц. </w:t>
      </w:r>
    </w:p>
    <w:p w:rsidR="0028325B" w:rsidRPr="00330F70" w:rsidRDefault="0028325B" w:rsidP="0028325B">
      <w:pPr>
        <w:jc w:val="both"/>
        <w:rPr>
          <w:rFonts w:ascii="Times New Roman" w:hAnsi="Times New Roman" w:cs="Times New Roman"/>
          <w:sz w:val="24"/>
          <w:szCs w:val="24"/>
        </w:rPr>
      </w:pPr>
      <w:r w:rsidRPr="00330F70">
        <w:rPr>
          <w:rFonts w:ascii="Times New Roman" w:hAnsi="Times New Roman" w:cs="Times New Roman"/>
          <w:sz w:val="24"/>
          <w:szCs w:val="24"/>
        </w:rPr>
        <w:t>К кормушке прилетают разные птицы. Легко узнать воробья покоричневому оперению. Обратите внимание детей на то, что в сильныеморозы воробьи, как правило, не прыгают, а сидят неподвижно, распушивпёрышки, нахохлившись - так они греются. Дети должны узнать снегирей порозовой грудке и серо - синему оперению.</w:t>
      </w:r>
    </w:p>
    <w:p w:rsidR="001A4DC8" w:rsidRPr="00330F70" w:rsidRDefault="001A4DC8" w:rsidP="0028325B">
      <w:pPr>
        <w:jc w:val="both"/>
        <w:rPr>
          <w:rFonts w:ascii="Times New Roman" w:hAnsi="Times New Roman" w:cs="Times New Roman"/>
          <w:sz w:val="24"/>
          <w:szCs w:val="24"/>
        </w:rPr>
      </w:pPr>
      <w:r w:rsidRPr="00330F70">
        <w:rPr>
          <w:rFonts w:ascii="Times New Roman" w:hAnsi="Times New Roman" w:cs="Times New Roman"/>
          <w:sz w:val="24"/>
          <w:szCs w:val="24"/>
        </w:rPr>
        <w:t xml:space="preserve">По материалам сайта: </w:t>
      </w:r>
      <w:hyperlink r:id="rId4" w:history="1">
        <w:r w:rsidRPr="00330F70">
          <w:rPr>
            <w:rStyle w:val="a3"/>
            <w:rFonts w:ascii="Times New Roman" w:hAnsi="Times New Roman" w:cs="Times New Roman"/>
            <w:sz w:val="24"/>
            <w:szCs w:val="24"/>
            <w:lang w:val="en-NZ"/>
          </w:rPr>
          <w:t>www</w:t>
        </w:r>
        <w:r w:rsidRPr="00330F70">
          <w:rPr>
            <w:rStyle w:val="a3"/>
            <w:rFonts w:ascii="Times New Roman" w:hAnsi="Times New Roman" w:cs="Times New Roman"/>
            <w:sz w:val="24"/>
            <w:szCs w:val="24"/>
          </w:rPr>
          <w:t>.</w:t>
        </w:r>
        <w:proofErr w:type="spellStart"/>
        <w:r w:rsidRPr="00330F70">
          <w:rPr>
            <w:rStyle w:val="a3"/>
            <w:rFonts w:ascii="Times New Roman" w:hAnsi="Times New Roman" w:cs="Times New Roman"/>
            <w:sz w:val="24"/>
            <w:szCs w:val="24"/>
            <w:lang w:val="en-NZ"/>
          </w:rPr>
          <w:t>detsad</w:t>
        </w:r>
        <w:proofErr w:type="spellEnd"/>
        <w:r w:rsidRPr="00330F70">
          <w:rPr>
            <w:rStyle w:val="a3"/>
            <w:rFonts w:ascii="Times New Roman" w:hAnsi="Times New Roman" w:cs="Times New Roman"/>
            <w:sz w:val="24"/>
            <w:szCs w:val="24"/>
          </w:rPr>
          <w:t>-</w:t>
        </w:r>
        <w:r w:rsidRPr="00330F70">
          <w:rPr>
            <w:rStyle w:val="a3"/>
            <w:rFonts w:ascii="Times New Roman" w:hAnsi="Times New Roman" w:cs="Times New Roman"/>
            <w:sz w:val="24"/>
            <w:szCs w:val="24"/>
            <w:lang w:val="en-NZ"/>
          </w:rPr>
          <w:t>kitty</w:t>
        </w:r>
        <w:r w:rsidRPr="00330F70">
          <w:rPr>
            <w:rStyle w:val="a3"/>
            <w:rFonts w:ascii="Times New Roman" w:hAnsi="Times New Roman" w:cs="Times New Roman"/>
            <w:sz w:val="24"/>
            <w:szCs w:val="24"/>
          </w:rPr>
          <w:t>.</w:t>
        </w:r>
        <w:proofErr w:type="spellStart"/>
        <w:r w:rsidRPr="00330F70">
          <w:rPr>
            <w:rStyle w:val="a3"/>
            <w:rFonts w:ascii="Times New Roman" w:hAnsi="Times New Roman" w:cs="Times New Roman"/>
            <w:sz w:val="24"/>
            <w:szCs w:val="24"/>
            <w:lang w:val="en-NZ"/>
          </w:rPr>
          <w:t>ru</w:t>
        </w:r>
        <w:proofErr w:type="spellEnd"/>
      </w:hyperlink>
    </w:p>
    <w:p w:rsidR="001A4DC8" w:rsidRPr="001A4DC8" w:rsidRDefault="001A4DC8" w:rsidP="0028325B">
      <w:pPr>
        <w:jc w:val="both"/>
        <w:rPr>
          <w:rFonts w:ascii="Times New Roman" w:hAnsi="Times New Roman" w:cs="Times New Roman"/>
          <w:sz w:val="28"/>
          <w:szCs w:val="28"/>
        </w:rPr>
      </w:pPr>
    </w:p>
    <w:p w:rsidR="00AB48C1" w:rsidRDefault="00AB48C1"/>
    <w:sectPr w:rsidR="00AB48C1" w:rsidSect="00E84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25B"/>
    <w:rsid w:val="001A4DC8"/>
    <w:rsid w:val="0028325B"/>
    <w:rsid w:val="00330F70"/>
    <w:rsid w:val="00925E99"/>
    <w:rsid w:val="00AB48C1"/>
    <w:rsid w:val="00B25D82"/>
    <w:rsid w:val="00B46D12"/>
    <w:rsid w:val="00E84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4D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60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tsad-kit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04.2014</dc:creator>
  <cp:lastModifiedBy>Пользователь</cp:lastModifiedBy>
  <cp:revision>5</cp:revision>
  <dcterms:created xsi:type="dcterms:W3CDTF">2014-11-12T17:05:00Z</dcterms:created>
  <dcterms:modified xsi:type="dcterms:W3CDTF">2014-12-12T05:25:00Z</dcterms:modified>
</cp:coreProperties>
</file>