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  <w:sz w:val="28"/>
          <w:szCs w:val="28"/>
        </w:rPr>
      </w:pPr>
      <w:bookmarkStart w:id="0" w:name="5"/>
      <w:bookmarkStart w:id="1" w:name="2"/>
      <w:bookmarkEnd w:id="0"/>
      <w:bookmarkEnd w:id="1"/>
      <w:r w:rsidRPr="009317C2">
        <w:rPr>
          <w:rFonts w:ascii="Times New Roman" w:hAnsi="Times New Roman"/>
          <w:sz w:val="28"/>
          <w:szCs w:val="28"/>
        </w:rPr>
        <w:t>Муниципальное казённое учреждение городского округа Новокуйбышевск Самарской области «Реабилитационный центр для детей и подростков с ограниченными возможностями «Светлячок»</w:t>
      </w: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  <w:b/>
          <w:bCs/>
          <w:sz w:val="40"/>
          <w:szCs w:val="40"/>
        </w:rPr>
      </w:pPr>
      <w:r w:rsidRPr="009317C2">
        <w:rPr>
          <w:rFonts w:ascii="Times New Roman" w:hAnsi="Times New Roman"/>
          <w:b/>
          <w:bCs/>
          <w:sz w:val="40"/>
          <w:szCs w:val="40"/>
        </w:rPr>
        <w:t>Информационный лист</w:t>
      </w:r>
    </w:p>
    <w:p w:rsidR="00FA6ADE" w:rsidRPr="00FA6ADE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  <w:sz w:val="40"/>
          <w:szCs w:val="40"/>
        </w:rPr>
      </w:pPr>
      <w:r w:rsidRPr="00FA6ADE">
        <w:rPr>
          <w:rFonts w:ascii="Times New Roman" w:hAnsi="Times New Roman"/>
          <w:sz w:val="40"/>
          <w:szCs w:val="40"/>
        </w:rPr>
        <w:t>«</w:t>
      </w:r>
      <w:r w:rsidRPr="00FA6ADE">
        <w:rPr>
          <w:rFonts w:ascii="Times New Roman" w:hAnsi="Times New Roman"/>
          <w:sz w:val="40"/>
          <w:szCs w:val="40"/>
        </w:rPr>
        <w:t xml:space="preserve">Воспитание и обучение </w:t>
      </w: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  <w:b/>
          <w:sz w:val="40"/>
          <w:szCs w:val="40"/>
        </w:rPr>
      </w:pPr>
      <w:proofErr w:type="spellStart"/>
      <w:r w:rsidRPr="00FA6ADE">
        <w:rPr>
          <w:rFonts w:ascii="Times New Roman" w:hAnsi="Times New Roman"/>
          <w:sz w:val="40"/>
          <w:szCs w:val="40"/>
        </w:rPr>
        <w:t>неговорящих</w:t>
      </w:r>
      <w:proofErr w:type="spellEnd"/>
      <w:r w:rsidRPr="00FA6ADE">
        <w:rPr>
          <w:rFonts w:ascii="Times New Roman" w:hAnsi="Times New Roman"/>
          <w:sz w:val="40"/>
          <w:szCs w:val="40"/>
        </w:rPr>
        <w:t xml:space="preserve"> детей</w:t>
      </w:r>
      <w:r w:rsidRPr="00FA6ADE">
        <w:rPr>
          <w:rFonts w:ascii="Times New Roman" w:hAnsi="Times New Roman"/>
          <w:sz w:val="40"/>
          <w:szCs w:val="40"/>
        </w:rPr>
        <w:t>»</w:t>
      </w: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FA6ADE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ind w:firstLine="708"/>
        <w:jc w:val="right"/>
        <w:rPr>
          <w:rFonts w:ascii="Times New Roman" w:hAnsi="Times New Roman"/>
          <w:sz w:val="28"/>
          <w:szCs w:val="28"/>
        </w:rPr>
      </w:pPr>
      <w:r w:rsidRPr="009317C2">
        <w:rPr>
          <w:rFonts w:ascii="Times New Roman" w:hAnsi="Times New Roman"/>
          <w:sz w:val="28"/>
          <w:szCs w:val="28"/>
        </w:rPr>
        <w:t>Выполнила:</w:t>
      </w:r>
      <w:r w:rsidRPr="00FA6ADE">
        <w:t xml:space="preserve"> </w:t>
      </w:r>
      <w:r w:rsidRPr="00FA6ADE">
        <w:rPr>
          <w:rFonts w:ascii="Times New Roman" w:hAnsi="Times New Roman"/>
          <w:sz w:val="28"/>
          <w:szCs w:val="28"/>
        </w:rPr>
        <w:t>учитель-логопед</w:t>
      </w: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ind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A6ADE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FA6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 А.</w:t>
      </w:r>
      <w:r w:rsidRPr="009317C2">
        <w:rPr>
          <w:rFonts w:ascii="Times New Roman" w:hAnsi="Times New Roman"/>
          <w:sz w:val="28"/>
          <w:szCs w:val="28"/>
        </w:rPr>
        <w:t xml:space="preserve"> </w:t>
      </w: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Pr="009317C2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г.о. Новокуйбышевск, </w:t>
      </w:r>
      <w:r w:rsidRPr="009317C2">
        <w:rPr>
          <w:rFonts w:ascii="Times New Roman" w:hAnsi="Times New Roman"/>
        </w:rPr>
        <w:t>2</w:t>
      </w:r>
      <w:r>
        <w:rPr>
          <w:rFonts w:ascii="Times New Roman" w:hAnsi="Times New Roman"/>
        </w:rPr>
        <w:t>014</w:t>
      </w:r>
    </w:p>
    <w:p w:rsidR="00FA6ADE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Default="00FA6ADE" w:rsidP="00FA6AD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Times New Roman" w:hAnsi="Times New Roman"/>
        </w:rPr>
      </w:pPr>
    </w:p>
    <w:p w:rsidR="00FA6ADE" w:rsidRDefault="00FA6ADE" w:rsidP="00220F9A">
      <w:pPr>
        <w:rPr>
          <w:b/>
          <w:szCs w:val="20"/>
        </w:rPr>
      </w:pPr>
    </w:p>
    <w:p w:rsidR="00837424" w:rsidRPr="00FA6ADE" w:rsidRDefault="00FA6ADE" w:rsidP="00FA6A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</w:t>
      </w:r>
      <w:r w:rsidR="00220F9A" w:rsidRPr="00FA6ADE">
        <w:rPr>
          <w:rFonts w:ascii="Times New Roman" w:hAnsi="Times New Roman" w:cs="Times New Roman"/>
          <w:b/>
          <w:sz w:val="24"/>
          <w:szCs w:val="24"/>
        </w:rPr>
        <w:t>Воспитание и обучение</w:t>
      </w:r>
      <w:r w:rsidR="00837424" w:rsidRPr="00FA6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7424" w:rsidRPr="00FA6ADE">
        <w:rPr>
          <w:rFonts w:ascii="Times New Roman" w:hAnsi="Times New Roman" w:cs="Times New Roman"/>
          <w:b/>
          <w:sz w:val="24"/>
          <w:szCs w:val="24"/>
        </w:rPr>
        <w:t>неговорящи</w:t>
      </w:r>
      <w:r w:rsidR="00220F9A" w:rsidRPr="00FA6ADE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837424" w:rsidRPr="00FA6ADE">
        <w:rPr>
          <w:rFonts w:ascii="Times New Roman" w:hAnsi="Times New Roman" w:cs="Times New Roman"/>
          <w:b/>
          <w:sz w:val="24"/>
          <w:szCs w:val="24"/>
        </w:rPr>
        <w:t xml:space="preserve"> дет</w:t>
      </w:r>
      <w:r w:rsidR="00220F9A" w:rsidRPr="00FA6ADE">
        <w:rPr>
          <w:rFonts w:ascii="Times New Roman" w:hAnsi="Times New Roman" w:cs="Times New Roman"/>
          <w:b/>
          <w:sz w:val="24"/>
          <w:szCs w:val="24"/>
        </w:rPr>
        <w:t>ей</w:t>
      </w:r>
    </w:p>
    <w:p w:rsidR="00837424" w:rsidRPr="00FA6ADE" w:rsidRDefault="00837424" w:rsidP="00FA6ADE">
      <w:pPr>
        <w:jc w:val="both"/>
        <w:rPr>
          <w:rFonts w:ascii="Times New Roman" w:hAnsi="Times New Roman" w:cs="Times New Roman"/>
          <w:sz w:val="24"/>
          <w:szCs w:val="24"/>
        </w:rPr>
      </w:pPr>
      <w:r w:rsidRPr="00FA6ADE">
        <w:rPr>
          <w:rFonts w:ascii="Times New Roman" w:hAnsi="Times New Roman" w:cs="Times New Roman"/>
          <w:sz w:val="24"/>
          <w:szCs w:val="24"/>
        </w:rPr>
        <w:t xml:space="preserve">          Работа с </w:t>
      </w:r>
      <w:proofErr w:type="spellStart"/>
      <w:r w:rsidRPr="00FA6ADE">
        <w:rPr>
          <w:rFonts w:ascii="Times New Roman" w:hAnsi="Times New Roman" w:cs="Times New Roman"/>
          <w:sz w:val="24"/>
          <w:szCs w:val="24"/>
        </w:rPr>
        <w:t>неговорящими</w:t>
      </w:r>
      <w:proofErr w:type="spellEnd"/>
      <w:r w:rsidRPr="00FA6ADE">
        <w:rPr>
          <w:rFonts w:ascii="Times New Roman" w:hAnsi="Times New Roman" w:cs="Times New Roman"/>
          <w:sz w:val="24"/>
          <w:szCs w:val="24"/>
        </w:rPr>
        <w:t xml:space="preserve"> детьми начинается с их родителей. А они по-разному относятся к такой ситуации. Одни не видят проблемы в том, что ребёнок в 2,5 года молчит, объясняя это так: «Он всё понимает, только ленится», или «Он весь в папу (тётю, дедушку), тот тоже поздно заговорил», или «С мальчиками всегда так».</w:t>
      </w:r>
    </w:p>
    <w:p w:rsidR="00837424" w:rsidRPr="00FA6ADE" w:rsidRDefault="00837424" w:rsidP="00FA6ADE">
      <w:pPr>
        <w:jc w:val="both"/>
        <w:rPr>
          <w:rFonts w:ascii="Times New Roman" w:hAnsi="Times New Roman" w:cs="Times New Roman"/>
          <w:sz w:val="24"/>
          <w:szCs w:val="24"/>
        </w:rPr>
      </w:pPr>
      <w:r w:rsidRPr="00FA6ADE">
        <w:rPr>
          <w:rFonts w:ascii="Times New Roman" w:hAnsi="Times New Roman" w:cs="Times New Roman"/>
          <w:sz w:val="24"/>
          <w:szCs w:val="24"/>
        </w:rPr>
        <w:t xml:space="preserve">          Действительно, многие дети начинают говорить после 2,5-3 лет. Но подобная задержка сама по себе уже должна насторожить: значит, какие-то, пусть минимальные, но изменения в развитии есть.</w:t>
      </w:r>
    </w:p>
    <w:p w:rsidR="00BF68EB" w:rsidRPr="00FA6ADE" w:rsidRDefault="00837424" w:rsidP="00FA6ADE">
      <w:pPr>
        <w:jc w:val="both"/>
        <w:rPr>
          <w:rFonts w:ascii="Times New Roman" w:hAnsi="Times New Roman" w:cs="Times New Roman"/>
          <w:sz w:val="24"/>
          <w:szCs w:val="24"/>
        </w:rPr>
      </w:pPr>
      <w:r w:rsidRPr="00FA6ADE">
        <w:rPr>
          <w:rFonts w:ascii="Times New Roman" w:hAnsi="Times New Roman" w:cs="Times New Roman"/>
          <w:sz w:val="24"/>
          <w:szCs w:val="24"/>
        </w:rPr>
        <w:t xml:space="preserve">   </w:t>
      </w:r>
      <w:r w:rsidR="00BF68EB" w:rsidRPr="00FA6ADE">
        <w:rPr>
          <w:rFonts w:ascii="Times New Roman" w:hAnsi="Times New Roman" w:cs="Times New Roman"/>
          <w:sz w:val="24"/>
          <w:szCs w:val="24"/>
        </w:rPr>
        <w:t xml:space="preserve">      </w:t>
      </w:r>
      <w:r w:rsidRPr="00FA6ADE">
        <w:rPr>
          <w:rFonts w:ascii="Times New Roman" w:hAnsi="Times New Roman" w:cs="Times New Roman"/>
          <w:sz w:val="24"/>
          <w:szCs w:val="24"/>
        </w:rPr>
        <w:t xml:space="preserve">Другие родители, напротив, много читают, ищут выход из ситуации, но, чётко следуя советам, не могут или не хотят признать, что у всех детей разные стартовые возможности, и удивляются: «Я всё делаю, как рекомендуется: не сюсюкаю, говорю полными словами, много читаю, ставлю для прослушивания аудиокассеты. </w:t>
      </w:r>
      <w:r w:rsidR="00BF68EB" w:rsidRPr="00FA6ADE">
        <w:rPr>
          <w:rFonts w:ascii="Times New Roman" w:hAnsi="Times New Roman" w:cs="Times New Roman"/>
          <w:sz w:val="24"/>
          <w:szCs w:val="24"/>
        </w:rPr>
        <w:t xml:space="preserve">А он по-прежнему молчит». Такие родители </w:t>
      </w:r>
      <w:r w:rsidRPr="00FA6ADE">
        <w:rPr>
          <w:rFonts w:ascii="Times New Roman" w:hAnsi="Times New Roman" w:cs="Times New Roman"/>
          <w:sz w:val="24"/>
          <w:szCs w:val="24"/>
        </w:rPr>
        <w:t xml:space="preserve"> награждают ребёнка непосильной работой. </w:t>
      </w:r>
    </w:p>
    <w:p w:rsidR="00837424" w:rsidRPr="00FA6ADE" w:rsidRDefault="00BF68EB" w:rsidP="00FA6ADE">
      <w:pPr>
        <w:jc w:val="both"/>
        <w:rPr>
          <w:rFonts w:ascii="Times New Roman" w:hAnsi="Times New Roman" w:cs="Times New Roman"/>
          <w:sz w:val="24"/>
          <w:szCs w:val="24"/>
        </w:rPr>
      </w:pPr>
      <w:r w:rsidRPr="00FA6A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7424" w:rsidRPr="00FA6ADE">
        <w:rPr>
          <w:rFonts w:ascii="Times New Roman" w:hAnsi="Times New Roman" w:cs="Times New Roman"/>
          <w:sz w:val="24"/>
          <w:szCs w:val="24"/>
        </w:rPr>
        <w:t>Да, один малыш встанет на ножки и легко потопает сам, без посторонней помощи, а другой будет долго ходить по стенке, и ему придётся специально формировать, корригировать походку. Если родитель видит, что ребёнок не справляется, он должен помочь ему, облегчить задачу.</w:t>
      </w:r>
    </w:p>
    <w:p w:rsidR="00837424" w:rsidRPr="00FA6ADE" w:rsidRDefault="00837424" w:rsidP="00FA6ADE">
      <w:pPr>
        <w:jc w:val="both"/>
        <w:rPr>
          <w:rFonts w:ascii="Times New Roman" w:hAnsi="Times New Roman" w:cs="Times New Roman"/>
          <w:sz w:val="24"/>
          <w:szCs w:val="24"/>
        </w:rPr>
      </w:pPr>
      <w:r w:rsidRPr="00FA6AD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370FB" w:rsidRPr="00FA6ADE" w:rsidRDefault="00837424" w:rsidP="00FA6ADE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A6ADE">
        <w:rPr>
          <w:rFonts w:ascii="Times New Roman" w:hAnsi="Times New Roman" w:cs="Times New Roman"/>
          <w:b/>
          <w:color w:val="0070C0"/>
          <w:sz w:val="24"/>
          <w:szCs w:val="24"/>
        </w:rPr>
        <w:t>Советы родителям</w:t>
      </w:r>
      <w:r w:rsidR="008370FB" w:rsidRPr="00FA6ADE">
        <w:rPr>
          <w:rFonts w:ascii="Times New Roman" w:hAnsi="Times New Roman" w:cs="Times New Roman"/>
          <w:b/>
          <w:color w:val="0070C0"/>
          <w:sz w:val="24"/>
          <w:szCs w:val="24"/>
        </w:rPr>
        <w:t>, чьи дети долго не могут заговорить.</w:t>
      </w:r>
    </w:p>
    <w:p w:rsidR="00837424" w:rsidRPr="00FA6ADE" w:rsidRDefault="00837424" w:rsidP="00FA6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A6ADE">
        <w:rPr>
          <w:rFonts w:ascii="Times New Roman" w:hAnsi="Times New Roman" w:cs="Times New Roman"/>
          <w:color w:val="0070C0"/>
          <w:sz w:val="24"/>
          <w:szCs w:val="24"/>
        </w:rPr>
        <w:t>Больше говорить с ребёнком, озвучивая все действия (кормление, одевание, купание), комментируя окружающее, не боясь повторения одних и тех же слов, произносите их чётко, терпеливо, доброжелательно.</w:t>
      </w:r>
    </w:p>
    <w:p w:rsidR="00837424" w:rsidRPr="00FA6ADE" w:rsidRDefault="00837424" w:rsidP="00FA6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A6ADE">
        <w:rPr>
          <w:rFonts w:ascii="Times New Roman" w:hAnsi="Times New Roman" w:cs="Times New Roman"/>
          <w:color w:val="0070C0"/>
          <w:sz w:val="24"/>
          <w:szCs w:val="24"/>
        </w:rPr>
        <w:t>Развивайте понимание речи, используя простые инструкции типа: «Дай ручку. Где ножка?» Опирайтесь на то, что ребёнку доступно. Неоднократно повторяйте уже усвоенное.</w:t>
      </w:r>
    </w:p>
    <w:p w:rsidR="00DC5F4E" w:rsidRPr="00FA6ADE" w:rsidRDefault="00837424" w:rsidP="00FA6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A6ADE">
        <w:rPr>
          <w:rFonts w:ascii="Times New Roman" w:hAnsi="Times New Roman" w:cs="Times New Roman"/>
          <w:color w:val="0070C0"/>
          <w:sz w:val="24"/>
          <w:szCs w:val="24"/>
        </w:rPr>
        <w:t xml:space="preserve">Используйте в речи наряду с полными словами их упрощённые варианты: машина – </w:t>
      </w:r>
      <w:proofErr w:type="spellStart"/>
      <w:r w:rsidRPr="00FA6ADE">
        <w:rPr>
          <w:rFonts w:ascii="Times New Roman" w:hAnsi="Times New Roman" w:cs="Times New Roman"/>
          <w:color w:val="0070C0"/>
          <w:sz w:val="24"/>
          <w:szCs w:val="24"/>
        </w:rPr>
        <w:t>би-би</w:t>
      </w:r>
      <w:proofErr w:type="spellEnd"/>
      <w:r w:rsidRPr="00FA6ADE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</w:p>
    <w:p w:rsidR="00837424" w:rsidRPr="00FA6ADE" w:rsidRDefault="00837424" w:rsidP="00FA6ADE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A6ADE">
        <w:rPr>
          <w:rFonts w:ascii="Times New Roman" w:hAnsi="Times New Roman" w:cs="Times New Roman"/>
          <w:color w:val="0070C0"/>
          <w:sz w:val="24"/>
          <w:szCs w:val="24"/>
        </w:rPr>
        <w:t xml:space="preserve">кукла – </w:t>
      </w:r>
      <w:proofErr w:type="spellStart"/>
      <w:r w:rsidRPr="00FA6ADE">
        <w:rPr>
          <w:rFonts w:ascii="Times New Roman" w:hAnsi="Times New Roman" w:cs="Times New Roman"/>
          <w:color w:val="0070C0"/>
          <w:sz w:val="24"/>
          <w:szCs w:val="24"/>
        </w:rPr>
        <w:t>ля-ля</w:t>
      </w:r>
      <w:proofErr w:type="spellEnd"/>
      <w:r w:rsidRPr="00FA6ADE">
        <w:rPr>
          <w:rFonts w:ascii="Times New Roman" w:hAnsi="Times New Roman" w:cs="Times New Roman"/>
          <w:color w:val="0070C0"/>
          <w:sz w:val="24"/>
          <w:szCs w:val="24"/>
        </w:rPr>
        <w:t>, упал – бах.</w:t>
      </w:r>
    </w:p>
    <w:p w:rsidR="00837424" w:rsidRPr="00FA6ADE" w:rsidRDefault="00837424" w:rsidP="00FA6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A6ADE">
        <w:rPr>
          <w:rFonts w:ascii="Times New Roman" w:hAnsi="Times New Roman" w:cs="Times New Roman"/>
          <w:color w:val="0070C0"/>
          <w:sz w:val="24"/>
          <w:szCs w:val="24"/>
        </w:rPr>
        <w:t>Пойте ребёнку перед сном. Лучше не менять часто репертуар.</w:t>
      </w:r>
    </w:p>
    <w:p w:rsidR="00837424" w:rsidRPr="00FA6ADE" w:rsidRDefault="00837424" w:rsidP="00FA6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A6ADE">
        <w:rPr>
          <w:rFonts w:ascii="Times New Roman" w:hAnsi="Times New Roman" w:cs="Times New Roman"/>
          <w:color w:val="0070C0"/>
          <w:sz w:val="24"/>
          <w:szCs w:val="24"/>
        </w:rPr>
        <w:t xml:space="preserve">Вызывайте желание подражать взрослому. Это возможно, когда сочетаются эмоциональная заинтересованность и доступность слов, которые ребёнок произносит во время совместных игр. (Прятки – ку-ку, паровозик – </w:t>
      </w:r>
      <w:proofErr w:type="spellStart"/>
      <w:proofErr w:type="gramStart"/>
      <w:r w:rsidRPr="00FA6ADE">
        <w:rPr>
          <w:rFonts w:ascii="Times New Roman" w:hAnsi="Times New Roman" w:cs="Times New Roman"/>
          <w:color w:val="0070C0"/>
          <w:sz w:val="24"/>
          <w:szCs w:val="24"/>
        </w:rPr>
        <w:t>ту-ту</w:t>
      </w:r>
      <w:proofErr w:type="spellEnd"/>
      <w:proofErr w:type="gramEnd"/>
      <w:r w:rsidRPr="00FA6ADE">
        <w:rPr>
          <w:rFonts w:ascii="Times New Roman" w:hAnsi="Times New Roman" w:cs="Times New Roman"/>
          <w:color w:val="0070C0"/>
          <w:sz w:val="24"/>
          <w:szCs w:val="24"/>
        </w:rPr>
        <w:t>). Можно вместе удивиться: «</w:t>
      </w:r>
      <w:proofErr w:type="gramStart"/>
      <w:r w:rsidRPr="00FA6ADE">
        <w:rPr>
          <w:rFonts w:ascii="Times New Roman" w:hAnsi="Times New Roman" w:cs="Times New Roman"/>
          <w:color w:val="0070C0"/>
          <w:sz w:val="24"/>
          <w:szCs w:val="24"/>
        </w:rPr>
        <w:t>Ух</w:t>
      </w:r>
      <w:proofErr w:type="gramEnd"/>
      <w:r w:rsidRPr="00FA6ADE">
        <w:rPr>
          <w:rFonts w:ascii="Times New Roman" w:hAnsi="Times New Roman" w:cs="Times New Roman"/>
          <w:color w:val="0070C0"/>
          <w:sz w:val="24"/>
          <w:szCs w:val="24"/>
        </w:rPr>
        <w:t xml:space="preserve"> ты!» Первые слова, произносимые на эмоциональном фоне, м</w:t>
      </w:r>
      <w:r w:rsidR="00BF68EB" w:rsidRPr="00FA6ADE">
        <w:rPr>
          <w:rFonts w:ascii="Times New Roman" w:hAnsi="Times New Roman" w:cs="Times New Roman"/>
          <w:color w:val="0070C0"/>
          <w:sz w:val="24"/>
          <w:szCs w:val="24"/>
        </w:rPr>
        <w:t>огут быть междометиями: «Ой, ай</w:t>
      </w:r>
      <w:r w:rsidRPr="00FA6ADE">
        <w:rPr>
          <w:rFonts w:ascii="Times New Roman" w:hAnsi="Times New Roman" w:cs="Times New Roman"/>
          <w:color w:val="0070C0"/>
          <w:sz w:val="24"/>
          <w:szCs w:val="24"/>
        </w:rPr>
        <w:t>». Ребёнку позволительно повторять только гласные: О, А, У.</w:t>
      </w:r>
    </w:p>
    <w:p w:rsidR="00837424" w:rsidRPr="00FA6ADE" w:rsidRDefault="00DC5F4E" w:rsidP="00FA6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A6ADE">
        <w:rPr>
          <w:rFonts w:ascii="Times New Roman" w:hAnsi="Times New Roman" w:cs="Times New Roman"/>
          <w:color w:val="0070C0"/>
          <w:sz w:val="24"/>
          <w:szCs w:val="24"/>
        </w:rPr>
        <w:t>Ч</w:t>
      </w:r>
      <w:r w:rsidR="00837424" w:rsidRPr="00FA6ADE">
        <w:rPr>
          <w:rFonts w:ascii="Times New Roman" w:hAnsi="Times New Roman" w:cs="Times New Roman"/>
          <w:color w:val="0070C0"/>
          <w:sz w:val="24"/>
          <w:szCs w:val="24"/>
        </w:rPr>
        <w:t>аще рассказывайте, читайте первые детские сказки, стихи. Побуждайте досказывать слова по мере речевой возможности.</w:t>
      </w:r>
    </w:p>
    <w:p w:rsidR="00837424" w:rsidRPr="00FA6ADE" w:rsidRDefault="00837424" w:rsidP="00FA6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A6ADE">
        <w:rPr>
          <w:rFonts w:ascii="Times New Roman" w:hAnsi="Times New Roman" w:cs="Times New Roman"/>
          <w:color w:val="0070C0"/>
          <w:sz w:val="24"/>
          <w:szCs w:val="24"/>
        </w:rPr>
        <w:t xml:space="preserve">Не перегружайте ребёнка телевизионной, видео– </w:t>
      </w:r>
      <w:proofErr w:type="gramStart"/>
      <w:r w:rsidRPr="00FA6ADE">
        <w:rPr>
          <w:rFonts w:ascii="Times New Roman" w:hAnsi="Times New Roman" w:cs="Times New Roman"/>
          <w:color w:val="0070C0"/>
          <w:sz w:val="24"/>
          <w:szCs w:val="24"/>
        </w:rPr>
        <w:t xml:space="preserve">и </w:t>
      </w:r>
      <w:proofErr w:type="gramEnd"/>
      <w:r w:rsidRPr="00FA6ADE">
        <w:rPr>
          <w:rFonts w:ascii="Times New Roman" w:hAnsi="Times New Roman" w:cs="Times New Roman"/>
          <w:color w:val="0070C0"/>
          <w:sz w:val="24"/>
          <w:szCs w:val="24"/>
        </w:rPr>
        <w:t>аудио– информацией. При чтении сокращайте текст до понятных фраз.</w:t>
      </w:r>
    </w:p>
    <w:p w:rsidR="00837424" w:rsidRPr="00FA6ADE" w:rsidRDefault="00837424" w:rsidP="00FA6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A6ADE">
        <w:rPr>
          <w:rFonts w:ascii="Times New Roman" w:hAnsi="Times New Roman" w:cs="Times New Roman"/>
          <w:color w:val="0070C0"/>
          <w:sz w:val="24"/>
          <w:szCs w:val="24"/>
        </w:rPr>
        <w:t>Не говорите при ребёнке о его отставании.</w:t>
      </w:r>
    </w:p>
    <w:p w:rsidR="00837424" w:rsidRPr="00FA6ADE" w:rsidRDefault="00837424" w:rsidP="00FA6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A6ADE">
        <w:rPr>
          <w:rFonts w:ascii="Times New Roman" w:hAnsi="Times New Roman" w:cs="Times New Roman"/>
          <w:color w:val="0070C0"/>
          <w:sz w:val="24"/>
          <w:szCs w:val="24"/>
        </w:rPr>
        <w:t>Не раздражайтесь, не стесняйтесь того, что ваш ребёнок не говорит. Не проявляйте излишнюю тревогу: у каждого свои сроки, свои проблемы.</w:t>
      </w:r>
    </w:p>
    <w:p w:rsidR="00837424" w:rsidRPr="00FA6ADE" w:rsidRDefault="00837424" w:rsidP="00FA6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FA6ADE">
        <w:rPr>
          <w:rFonts w:ascii="Times New Roman" w:hAnsi="Times New Roman" w:cs="Times New Roman"/>
          <w:color w:val="0070C0"/>
          <w:sz w:val="24"/>
          <w:szCs w:val="24"/>
        </w:rPr>
        <w:t>Не дожидаясь, пока ребёнок заговорит, начинайте учить его различать предметы по размеру (большой – мал</w:t>
      </w:r>
      <w:r w:rsidR="00DC5F4E" w:rsidRPr="00FA6ADE">
        <w:rPr>
          <w:rFonts w:ascii="Times New Roman" w:hAnsi="Times New Roman" w:cs="Times New Roman"/>
          <w:color w:val="0070C0"/>
          <w:sz w:val="24"/>
          <w:szCs w:val="24"/>
        </w:rPr>
        <w:t xml:space="preserve">енький), соотносить цвета, формы </w:t>
      </w:r>
      <w:r w:rsidRPr="00FA6ADE">
        <w:rPr>
          <w:rFonts w:ascii="Times New Roman" w:hAnsi="Times New Roman" w:cs="Times New Roman"/>
          <w:color w:val="0070C0"/>
          <w:sz w:val="24"/>
          <w:szCs w:val="24"/>
        </w:rPr>
        <w:t xml:space="preserve"> (дай такой же), количество (один – много).</w:t>
      </w:r>
      <w:proofErr w:type="gramEnd"/>
    </w:p>
    <w:p w:rsidR="00837424" w:rsidRPr="00FA6ADE" w:rsidRDefault="00837424" w:rsidP="00FA6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A6ADE">
        <w:rPr>
          <w:rFonts w:ascii="Times New Roman" w:hAnsi="Times New Roman" w:cs="Times New Roman"/>
          <w:color w:val="0070C0"/>
          <w:sz w:val="24"/>
          <w:szCs w:val="24"/>
        </w:rPr>
        <w:t>Проводите массаж пальчиков ру</w:t>
      </w:r>
      <w:r w:rsidR="00DC5F4E" w:rsidRPr="00FA6ADE">
        <w:rPr>
          <w:rFonts w:ascii="Times New Roman" w:hAnsi="Times New Roman" w:cs="Times New Roman"/>
          <w:color w:val="0070C0"/>
          <w:sz w:val="24"/>
          <w:szCs w:val="24"/>
        </w:rPr>
        <w:t xml:space="preserve">к и ладошек, игры типа «Сорока </w:t>
      </w:r>
      <w:proofErr w:type="gramStart"/>
      <w:r w:rsidR="00DC5F4E" w:rsidRPr="00FA6ADE">
        <w:rPr>
          <w:rFonts w:ascii="Times New Roman" w:hAnsi="Times New Roman" w:cs="Times New Roman"/>
          <w:color w:val="0070C0"/>
          <w:sz w:val="24"/>
          <w:szCs w:val="24"/>
        </w:rPr>
        <w:t>-Б</w:t>
      </w:r>
      <w:proofErr w:type="gramEnd"/>
      <w:r w:rsidRPr="00FA6ADE">
        <w:rPr>
          <w:rFonts w:ascii="Times New Roman" w:hAnsi="Times New Roman" w:cs="Times New Roman"/>
          <w:color w:val="0070C0"/>
          <w:sz w:val="24"/>
          <w:szCs w:val="24"/>
        </w:rPr>
        <w:t>елобока».</w:t>
      </w:r>
    </w:p>
    <w:p w:rsidR="00837424" w:rsidRPr="00FA6ADE" w:rsidRDefault="00837424" w:rsidP="00FA6AD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C5F4E" w:rsidRPr="00FA6ADE" w:rsidRDefault="00837424" w:rsidP="00FA6AD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A6ADE">
        <w:rPr>
          <w:rFonts w:ascii="Times New Roman" w:hAnsi="Times New Roman" w:cs="Times New Roman"/>
          <w:color w:val="0070C0"/>
          <w:sz w:val="24"/>
          <w:szCs w:val="24"/>
        </w:rPr>
        <w:t xml:space="preserve">          </w:t>
      </w:r>
    </w:p>
    <w:p w:rsidR="00837424" w:rsidRPr="00FA6ADE" w:rsidRDefault="00DC5F4E" w:rsidP="00FA6ADE">
      <w:pPr>
        <w:jc w:val="both"/>
        <w:rPr>
          <w:rFonts w:ascii="Times New Roman" w:hAnsi="Times New Roman" w:cs="Times New Roman"/>
          <w:sz w:val="24"/>
          <w:szCs w:val="24"/>
        </w:rPr>
      </w:pPr>
      <w:r w:rsidRPr="00FA6A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7424" w:rsidRPr="00FA6ADE">
        <w:rPr>
          <w:rFonts w:ascii="Times New Roman" w:hAnsi="Times New Roman" w:cs="Times New Roman"/>
          <w:sz w:val="24"/>
          <w:szCs w:val="24"/>
        </w:rPr>
        <w:t xml:space="preserve">В случае с </w:t>
      </w:r>
      <w:proofErr w:type="spellStart"/>
      <w:r w:rsidR="00837424" w:rsidRPr="00FA6ADE">
        <w:rPr>
          <w:rFonts w:ascii="Times New Roman" w:hAnsi="Times New Roman" w:cs="Times New Roman"/>
          <w:sz w:val="24"/>
          <w:szCs w:val="24"/>
        </w:rPr>
        <w:t>неговорящими</w:t>
      </w:r>
      <w:proofErr w:type="spellEnd"/>
      <w:r w:rsidRPr="00FA6ADE">
        <w:rPr>
          <w:rFonts w:ascii="Times New Roman" w:hAnsi="Times New Roman" w:cs="Times New Roman"/>
          <w:sz w:val="24"/>
          <w:szCs w:val="24"/>
        </w:rPr>
        <w:t xml:space="preserve"> </w:t>
      </w:r>
      <w:r w:rsidR="00837424" w:rsidRPr="00FA6ADE">
        <w:rPr>
          <w:rFonts w:ascii="Times New Roman" w:hAnsi="Times New Roman" w:cs="Times New Roman"/>
          <w:sz w:val="24"/>
          <w:szCs w:val="24"/>
        </w:rPr>
        <w:t xml:space="preserve"> детьми важно не отпугнуть их настойчивым «скажи». На первых порах лучше не требовать от них речевой активности. Можно посоветовать применять различные игры с игрушкой, заинтересовавшей ребёнка. Игры типа «Делай, как я» (покачай куклу, покатай</w:t>
      </w:r>
      <w:r w:rsidRPr="00FA6ADE">
        <w:rPr>
          <w:rFonts w:ascii="Times New Roman" w:hAnsi="Times New Roman" w:cs="Times New Roman"/>
          <w:sz w:val="24"/>
          <w:szCs w:val="24"/>
        </w:rPr>
        <w:t xml:space="preserve"> </w:t>
      </w:r>
      <w:r w:rsidR="00837424" w:rsidRPr="00FA6ADE">
        <w:rPr>
          <w:rFonts w:ascii="Times New Roman" w:hAnsi="Times New Roman" w:cs="Times New Roman"/>
          <w:sz w:val="24"/>
          <w:szCs w:val="24"/>
        </w:rPr>
        <w:t xml:space="preserve">мячик, поставь машинку в гараж) вызывают его на </w:t>
      </w:r>
      <w:proofErr w:type="spellStart"/>
      <w:r w:rsidR="00837424" w:rsidRPr="00FA6ADE">
        <w:rPr>
          <w:rFonts w:ascii="Times New Roman" w:hAnsi="Times New Roman" w:cs="Times New Roman"/>
          <w:sz w:val="24"/>
          <w:szCs w:val="24"/>
        </w:rPr>
        <w:t>безречевое</w:t>
      </w:r>
      <w:proofErr w:type="spellEnd"/>
      <w:r w:rsidR="00837424" w:rsidRPr="00FA6ADE">
        <w:rPr>
          <w:rFonts w:ascii="Times New Roman" w:hAnsi="Times New Roman" w:cs="Times New Roman"/>
          <w:sz w:val="24"/>
          <w:szCs w:val="24"/>
        </w:rPr>
        <w:t>, а впоследствии – на речевое подражание.</w:t>
      </w:r>
    </w:p>
    <w:p w:rsidR="00837424" w:rsidRPr="00FA6ADE" w:rsidRDefault="00837424" w:rsidP="00FA6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424" w:rsidRPr="00FA6ADE" w:rsidRDefault="00837424" w:rsidP="00FA6ADE">
      <w:pPr>
        <w:jc w:val="both"/>
        <w:rPr>
          <w:rFonts w:ascii="Times New Roman" w:hAnsi="Times New Roman" w:cs="Times New Roman"/>
          <w:sz w:val="24"/>
          <w:szCs w:val="24"/>
        </w:rPr>
      </w:pPr>
      <w:r w:rsidRPr="00FA6ADE">
        <w:rPr>
          <w:rFonts w:ascii="Times New Roman" w:hAnsi="Times New Roman" w:cs="Times New Roman"/>
          <w:sz w:val="24"/>
          <w:szCs w:val="24"/>
        </w:rPr>
        <w:t xml:space="preserve">          Следующий этап – привлечение к занятиям. Работа ведётся по нескольким направлениям:</w:t>
      </w:r>
    </w:p>
    <w:p w:rsidR="00837424" w:rsidRPr="00FA6ADE" w:rsidRDefault="00837424" w:rsidP="00FA6ADE">
      <w:pPr>
        <w:jc w:val="both"/>
        <w:rPr>
          <w:rFonts w:ascii="Times New Roman" w:hAnsi="Times New Roman" w:cs="Times New Roman"/>
          <w:sz w:val="24"/>
          <w:szCs w:val="24"/>
        </w:rPr>
      </w:pPr>
      <w:r w:rsidRPr="00FA6ADE">
        <w:rPr>
          <w:rFonts w:ascii="Times New Roman" w:hAnsi="Times New Roman" w:cs="Times New Roman"/>
          <w:sz w:val="24"/>
          <w:szCs w:val="24"/>
        </w:rPr>
        <w:t xml:space="preserve">          – развитие понимания речи, простейших инструкций (дай ручку, покажи носик);</w:t>
      </w:r>
    </w:p>
    <w:p w:rsidR="00837424" w:rsidRPr="00FA6ADE" w:rsidRDefault="00837424" w:rsidP="00FA6ADE">
      <w:pPr>
        <w:jc w:val="both"/>
        <w:rPr>
          <w:rFonts w:ascii="Times New Roman" w:hAnsi="Times New Roman" w:cs="Times New Roman"/>
          <w:sz w:val="24"/>
          <w:szCs w:val="24"/>
        </w:rPr>
      </w:pPr>
      <w:r w:rsidRPr="00FA6ADE">
        <w:rPr>
          <w:rFonts w:ascii="Times New Roman" w:hAnsi="Times New Roman" w:cs="Times New Roman"/>
          <w:sz w:val="24"/>
          <w:szCs w:val="24"/>
        </w:rPr>
        <w:t xml:space="preserve">          – побуждение речи через ситуации, которые эмоционально заинтересовывают ребёнка. Здесь применяются различные виды пряток (ищем игрушку, часть тела, самого ребёнка), рассматривание семейных фотографий;</w:t>
      </w:r>
    </w:p>
    <w:p w:rsidR="00837424" w:rsidRPr="00FA6ADE" w:rsidRDefault="00837424" w:rsidP="00FA6ADE">
      <w:pPr>
        <w:jc w:val="both"/>
        <w:rPr>
          <w:rFonts w:ascii="Times New Roman" w:hAnsi="Times New Roman" w:cs="Times New Roman"/>
          <w:sz w:val="24"/>
          <w:szCs w:val="24"/>
        </w:rPr>
      </w:pPr>
      <w:r w:rsidRPr="00FA6AD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A6ADE">
        <w:rPr>
          <w:rFonts w:ascii="Times New Roman" w:hAnsi="Times New Roman" w:cs="Times New Roman"/>
          <w:sz w:val="24"/>
          <w:szCs w:val="24"/>
        </w:rPr>
        <w:t>– побуждение речи через вызывание ориентировочного рефлекса (Что это?</w:t>
      </w:r>
      <w:proofErr w:type="gramEnd"/>
      <w:r w:rsidRPr="00FA6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ADE">
        <w:rPr>
          <w:rFonts w:ascii="Times New Roman" w:hAnsi="Times New Roman" w:cs="Times New Roman"/>
          <w:sz w:val="24"/>
          <w:szCs w:val="24"/>
        </w:rPr>
        <w:t>Что там?).</w:t>
      </w:r>
      <w:proofErr w:type="gramEnd"/>
      <w:r w:rsidRPr="00FA6ADE">
        <w:rPr>
          <w:rFonts w:ascii="Times New Roman" w:hAnsi="Times New Roman" w:cs="Times New Roman"/>
          <w:sz w:val="24"/>
          <w:szCs w:val="24"/>
        </w:rPr>
        <w:t xml:space="preserve"> Используются книжки-раскладушки, игрушки в сухом бассейне, в коробочке, в завёрнутой бумаге. </w:t>
      </w:r>
      <w:proofErr w:type="gramStart"/>
      <w:r w:rsidRPr="00FA6ADE">
        <w:rPr>
          <w:rFonts w:ascii="Times New Roman" w:hAnsi="Times New Roman" w:cs="Times New Roman"/>
          <w:sz w:val="24"/>
          <w:szCs w:val="24"/>
        </w:rPr>
        <w:lastRenderedPageBreak/>
        <w:t xml:space="preserve">Главное – привлечь внимание, вызвать эмоциональную реакцию, выраженную междометиями (ой, ай, </w:t>
      </w:r>
      <w:proofErr w:type="spellStart"/>
      <w:r w:rsidRPr="00FA6ADE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Pr="00FA6ADE">
        <w:rPr>
          <w:rFonts w:ascii="Times New Roman" w:hAnsi="Times New Roman" w:cs="Times New Roman"/>
          <w:sz w:val="24"/>
          <w:szCs w:val="24"/>
        </w:rPr>
        <w:t>), ра</w:t>
      </w:r>
      <w:r w:rsidR="008370FB" w:rsidRPr="00FA6ADE">
        <w:rPr>
          <w:rFonts w:ascii="Times New Roman" w:hAnsi="Times New Roman" w:cs="Times New Roman"/>
          <w:sz w:val="24"/>
          <w:szCs w:val="24"/>
        </w:rPr>
        <w:t>с</w:t>
      </w:r>
      <w:r w:rsidRPr="00FA6ADE">
        <w:rPr>
          <w:rFonts w:ascii="Times New Roman" w:hAnsi="Times New Roman" w:cs="Times New Roman"/>
          <w:sz w:val="24"/>
          <w:szCs w:val="24"/>
        </w:rPr>
        <w:t xml:space="preserve">положить к речевому подражанию, повторению </w:t>
      </w:r>
      <w:proofErr w:type="spellStart"/>
      <w:r w:rsidR="00712F48" w:rsidRPr="00FA6ADE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="00712F48" w:rsidRPr="00FA6ADE">
        <w:rPr>
          <w:rFonts w:ascii="Times New Roman" w:hAnsi="Times New Roman" w:cs="Times New Roman"/>
          <w:sz w:val="24"/>
          <w:szCs w:val="24"/>
        </w:rPr>
        <w:t xml:space="preserve"> и</w:t>
      </w:r>
      <w:r w:rsidRPr="00FA6ADE">
        <w:rPr>
          <w:rFonts w:ascii="Times New Roman" w:hAnsi="Times New Roman" w:cs="Times New Roman"/>
          <w:sz w:val="24"/>
          <w:szCs w:val="24"/>
        </w:rPr>
        <w:t xml:space="preserve"> обычных слов (</w:t>
      </w:r>
      <w:proofErr w:type="spellStart"/>
      <w:r w:rsidRPr="00FA6ADE">
        <w:rPr>
          <w:rFonts w:ascii="Times New Roman" w:hAnsi="Times New Roman" w:cs="Times New Roman"/>
          <w:sz w:val="24"/>
          <w:szCs w:val="24"/>
        </w:rPr>
        <w:t>ля-ля</w:t>
      </w:r>
      <w:proofErr w:type="spellEnd"/>
      <w:r w:rsidRPr="00FA6ADE">
        <w:rPr>
          <w:rFonts w:ascii="Times New Roman" w:hAnsi="Times New Roman" w:cs="Times New Roman"/>
          <w:sz w:val="24"/>
          <w:szCs w:val="24"/>
        </w:rPr>
        <w:t>, сова);</w:t>
      </w:r>
      <w:proofErr w:type="gramEnd"/>
    </w:p>
    <w:p w:rsidR="00837424" w:rsidRPr="00FA6ADE" w:rsidRDefault="00837424" w:rsidP="00FA6ADE">
      <w:pPr>
        <w:jc w:val="both"/>
        <w:rPr>
          <w:rFonts w:ascii="Times New Roman" w:hAnsi="Times New Roman" w:cs="Times New Roman"/>
          <w:sz w:val="24"/>
          <w:szCs w:val="24"/>
        </w:rPr>
      </w:pPr>
      <w:r w:rsidRPr="00FA6AD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A6ADE">
        <w:rPr>
          <w:rFonts w:ascii="Times New Roman" w:hAnsi="Times New Roman" w:cs="Times New Roman"/>
          <w:sz w:val="24"/>
          <w:szCs w:val="24"/>
        </w:rPr>
        <w:t>– работа над пальчиковой и артикуляционной моторикой, дыханием, уточнением (но не постановкой) отдельных звуков раннего онтогенеза, развитие речевого слуха и внимания, формированием умения передавать простейшие ритмы, уточнением и расширением пассивного словаря по лексическим темам, объединённым общей ситуацией (Мы играем.</w:t>
      </w:r>
      <w:proofErr w:type="gramEnd"/>
      <w:r w:rsidRPr="00FA6ADE">
        <w:rPr>
          <w:rFonts w:ascii="Times New Roman" w:hAnsi="Times New Roman" w:cs="Times New Roman"/>
          <w:sz w:val="24"/>
          <w:szCs w:val="24"/>
        </w:rPr>
        <w:t xml:space="preserve"> Мы едим. </w:t>
      </w:r>
      <w:proofErr w:type="gramStart"/>
      <w:r w:rsidRPr="00FA6ADE">
        <w:rPr>
          <w:rFonts w:ascii="Times New Roman" w:hAnsi="Times New Roman" w:cs="Times New Roman"/>
          <w:sz w:val="24"/>
          <w:szCs w:val="24"/>
        </w:rPr>
        <w:t>Моя комната).</w:t>
      </w:r>
      <w:proofErr w:type="gramEnd"/>
    </w:p>
    <w:p w:rsidR="00837424" w:rsidRPr="00FA6ADE" w:rsidRDefault="00837424" w:rsidP="00FA6ADE">
      <w:pPr>
        <w:jc w:val="both"/>
        <w:rPr>
          <w:rFonts w:ascii="Times New Roman" w:hAnsi="Times New Roman" w:cs="Times New Roman"/>
          <w:sz w:val="24"/>
          <w:szCs w:val="24"/>
        </w:rPr>
      </w:pPr>
      <w:r w:rsidRPr="00FA6ADE">
        <w:rPr>
          <w:rFonts w:ascii="Times New Roman" w:hAnsi="Times New Roman" w:cs="Times New Roman"/>
          <w:sz w:val="24"/>
          <w:szCs w:val="24"/>
        </w:rPr>
        <w:t xml:space="preserve">          – </w:t>
      </w:r>
      <w:proofErr w:type="gramStart"/>
      <w:r w:rsidRPr="00FA6A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6ADE">
        <w:rPr>
          <w:rFonts w:ascii="Times New Roman" w:hAnsi="Times New Roman" w:cs="Times New Roman"/>
          <w:sz w:val="24"/>
          <w:szCs w:val="24"/>
        </w:rPr>
        <w:t>азвитие сенсорной базы (цвет, форма, размер, количество);</w:t>
      </w:r>
    </w:p>
    <w:p w:rsidR="00837424" w:rsidRPr="00FA6ADE" w:rsidRDefault="00837424" w:rsidP="00FA6ADE">
      <w:pPr>
        <w:jc w:val="both"/>
        <w:rPr>
          <w:rFonts w:ascii="Times New Roman" w:hAnsi="Times New Roman" w:cs="Times New Roman"/>
          <w:sz w:val="24"/>
          <w:szCs w:val="24"/>
        </w:rPr>
      </w:pPr>
      <w:r w:rsidRPr="00FA6ADE">
        <w:rPr>
          <w:rFonts w:ascii="Times New Roman" w:hAnsi="Times New Roman" w:cs="Times New Roman"/>
          <w:sz w:val="24"/>
          <w:szCs w:val="24"/>
        </w:rPr>
        <w:t xml:space="preserve">          – стимуляция развития зрительного и слухового внимания, памяти, произвольной регуляции деятельности;</w:t>
      </w:r>
    </w:p>
    <w:p w:rsidR="00712F48" w:rsidRPr="00FA6ADE" w:rsidRDefault="00837424" w:rsidP="00FA6ADE">
      <w:pPr>
        <w:jc w:val="both"/>
        <w:rPr>
          <w:rFonts w:ascii="Times New Roman" w:hAnsi="Times New Roman" w:cs="Times New Roman"/>
          <w:sz w:val="24"/>
          <w:szCs w:val="24"/>
        </w:rPr>
      </w:pPr>
      <w:r w:rsidRPr="00FA6ADE">
        <w:rPr>
          <w:rFonts w:ascii="Times New Roman" w:hAnsi="Times New Roman" w:cs="Times New Roman"/>
          <w:sz w:val="24"/>
          <w:szCs w:val="24"/>
        </w:rPr>
        <w:t xml:space="preserve">  </w:t>
      </w:r>
      <w:r w:rsidR="00712F48" w:rsidRPr="00FA6AD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37424" w:rsidRPr="00FA6ADE" w:rsidRDefault="00712F48" w:rsidP="00FA6ADE">
      <w:pPr>
        <w:jc w:val="both"/>
        <w:rPr>
          <w:rFonts w:ascii="Times New Roman" w:hAnsi="Times New Roman" w:cs="Times New Roman"/>
          <w:sz w:val="24"/>
          <w:szCs w:val="24"/>
        </w:rPr>
      </w:pPr>
      <w:r w:rsidRPr="00FA6A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7424" w:rsidRPr="00FA6ADE">
        <w:rPr>
          <w:rFonts w:ascii="Times New Roman" w:hAnsi="Times New Roman" w:cs="Times New Roman"/>
          <w:sz w:val="24"/>
          <w:szCs w:val="24"/>
        </w:rPr>
        <w:t xml:space="preserve"> Когда уровень мотивации к речевому общению становится достаточным, начинается работа по развитию словаря, прежде всего номинативного и глагольного. Ещё на уровне </w:t>
      </w:r>
      <w:proofErr w:type="spellStart"/>
      <w:r w:rsidR="00837424" w:rsidRPr="00FA6ADE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="00837424" w:rsidRPr="00FA6ADE">
        <w:rPr>
          <w:rFonts w:ascii="Times New Roman" w:hAnsi="Times New Roman" w:cs="Times New Roman"/>
          <w:sz w:val="24"/>
          <w:szCs w:val="24"/>
        </w:rPr>
        <w:t xml:space="preserve"> и звукоподражатель</w:t>
      </w:r>
      <w:r w:rsidR="008370FB" w:rsidRPr="00FA6ADE">
        <w:rPr>
          <w:rFonts w:ascii="Times New Roman" w:hAnsi="Times New Roman" w:cs="Times New Roman"/>
          <w:sz w:val="24"/>
          <w:szCs w:val="24"/>
        </w:rPr>
        <w:t xml:space="preserve">ных слов строится фраза: </w:t>
      </w:r>
      <w:proofErr w:type="spellStart"/>
      <w:r w:rsidR="008370FB" w:rsidRPr="00FA6ADE">
        <w:rPr>
          <w:rFonts w:ascii="Times New Roman" w:hAnsi="Times New Roman" w:cs="Times New Roman"/>
          <w:sz w:val="24"/>
          <w:szCs w:val="24"/>
        </w:rPr>
        <w:t>биби</w:t>
      </w:r>
      <w:proofErr w:type="spellEnd"/>
      <w:r w:rsidR="008370FB" w:rsidRPr="00FA6ADE">
        <w:rPr>
          <w:rFonts w:ascii="Times New Roman" w:hAnsi="Times New Roman" w:cs="Times New Roman"/>
          <w:sz w:val="24"/>
          <w:szCs w:val="24"/>
        </w:rPr>
        <w:t xml:space="preserve"> т</w:t>
      </w:r>
      <w:r w:rsidR="00837424" w:rsidRPr="00FA6ADE">
        <w:rPr>
          <w:rFonts w:ascii="Times New Roman" w:hAnsi="Times New Roman" w:cs="Times New Roman"/>
          <w:sz w:val="24"/>
          <w:szCs w:val="24"/>
        </w:rPr>
        <w:t xml:space="preserve">у (машина едет), </w:t>
      </w:r>
      <w:proofErr w:type="spellStart"/>
      <w:r w:rsidR="00837424" w:rsidRPr="00FA6ADE">
        <w:rPr>
          <w:rFonts w:ascii="Times New Roman" w:hAnsi="Times New Roman" w:cs="Times New Roman"/>
          <w:sz w:val="24"/>
          <w:szCs w:val="24"/>
        </w:rPr>
        <w:t>ляля</w:t>
      </w:r>
      <w:proofErr w:type="spellEnd"/>
      <w:r w:rsidR="00837424" w:rsidRPr="00FA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424" w:rsidRPr="00FA6ADE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837424" w:rsidRPr="00FA6ADE">
        <w:rPr>
          <w:rFonts w:ascii="Times New Roman" w:hAnsi="Times New Roman" w:cs="Times New Roman"/>
          <w:sz w:val="24"/>
          <w:szCs w:val="24"/>
        </w:rPr>
        <w:t xml:space="preserve"> (кукла спит). Интересно, что на фоне </w:t>
      </w:r>
      <w:proofErr w:type="spellStart"/>
      <w:r w:rsidR="00837424" w:rsidRPr="00FA6ADE">
        <w:rPr>
          <w:rFonts w:ascii="Times New Roman" w:hAnsi="Times New Roman" w:cs="Times New Roman"/>
          <w:sz w:val="24"/>
          <w:szCs w:val="24"/>
        </w:rPr>
        <w:t>лепетной</w:t>
      </w:r>
      <w:proofErr w:type="spellEnd"/>
      <w:r w:rsidR="00837424" w:rsidRPr="00FA6ADE">
        <w:rPr>
          <w:rFonts w:ascii="Times New Roman" w:hAnsi="Times New Roman" w:cs="Times New Roman"/>
          <w:sz w:val="24"/>
          <w:szCs w:val="24"/>
        </w:rPr>
        <w:t xml:space="preserve"> речи вдруг появляется нормально произносимое слово. Ребёнок несколько дней ходит и с наслаждением повторяет получившееся слово, сам вслушивается в новое звучание, демонстрирует его окружающим. Приблизительно через два месяца после этого он начинает говорить.</w:t>
      </w:r>
    </w:p>
    <w:p w:rsidR="00837424" w:rsidRPr="00FA6ADE" w:rsidRDefault="00837424" w:rsidP="00FA6ADE">
      <w:pPr>
        <w:jc w:val="both"/>
        <w:rPr>
          <w:rFonts w:ascii="Times New Roman" w:hAnsi="Times New Roman" w:cs="Times New Roman"/>
          <w:sz w:val="24"/>
          <w:szCs w:val="24"/>
        </w:rPr>
      </w:pPr>
      <w:r w:rsidRPr="00FA6ADE">
        <w:rPr>
          <w:rFonts w:ascii="Times New Roman" w:hAnsi="Times New Roman" w:cs="Times New Roman"/>
          <w:sz w:val="24"/>
          <w:szCs w:val="24"/>
        </w:rPr>
        <w:t xml:space="preserve">          Приобретение речевой уверенности, желанию говорить также помогает участие ребёнка в утренниках. Даже пара слов, сказанная на нём, помогает ребёнку расправить плечи, у него появляется мотивация к речевым занятиям. Здесь качество звукопроизношения уступает цели выработки смелого речевого поведения, желания выступать. А сам утренник становится функциональной тренировкой для начинающих говорить. </w:t>
      </w:r>
    </w:p>
    <w:p w:rsidR="00837424" w:rsidRPr="00FA6ADE" w:rsidRDefault="00965251" w:rsidP="00FA6ADE">
      <w:pPr>
        <w:jc w:val="both"/>
        <w:rPr>
          <w:rFonts w:ascii="Times New Roman" w:hAnsi="Times New Roman" w:cs="Times New Roman"/>
          <w:sz w:val="24"/>
          <w:szCs w:val="24"/>
        </w:rPr>
      </w:pPr>
      <w:r w:rsidRPr="00FA6ADE">
        <w:rPr>
          <w:rFonts w:ascii="Times New Roman" w:hAnsi="Times New Roman" w:cs="Times New Roman"/>
          <w:sz w:val="24"/>
          <w:szCs w:val="24"/>
        </w:rPr>
        <w:t>Литература:</w:t>
      </w:r>
    </w:p>
    <w:p w:rsidR="00281A28" w:rsidRPr="00FA6ADE" w:rsidRDefault="00965251" w:rsidP="00FA6A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DE">
        <w:rPr>
          <w:rFonts w:ascii="Times New Roman" w:hAnsi="Times New Roman" w:cs="Times New Roman"/>
          <w:b/>
          <w:sz w:val="24"/>
          <w:szCs w:val="24"/>
        </w:rPr>
        <w:t>Парамонова Т. В. /</w:t>
      </w:r>
      <w:r w:rsidR="001744A8" w:rsidRPr="00FA6A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7424" w:rsidRPr="00FA6ADE">
        <w:rPr>
          <w:rFonts w:ascii="Times New Roman" w:hAnsi="Times New Roman" w:cs="Times New Roman"/>
          <w:b/>
          <w:sz w:val="24"/>
          <w:szCs w:val="24"/>
        </w:rPr>
        <w:t xml:space="preserve">«Логопед» </w:t>
      </w:r>
      <w:r w:rsidR="00C269CD" w:rsidRPr="00FA6ADE">
        <w:rPr>
          <w:rFonts w:ascii="Times New Roman" w:hAnsi="Times New Roman" w:cs="Times New Roman"/>
          <w:b/>
          <w:sz w:val="24"/>
          <w:szCs w:val="24"/>
        </w:rPr>
        <w:t xml:space="preserve">, - </w:t>
      </w:r>
      <w:r w:rsidR="00837424" w:rsidRPr="00FA6ADE">
        <w:rPr>
          <w:rFonts w:ascii="Times New Roman" w:hAnsi="Times New Roman" w:cs="Times New Roman"/>
          <w:b/>
          <w:sz w:val="24"/>
          <w:szCs w:val="24"/>
        </w:rPr>
        <w:t>№ 3</w:t>
      </w:r>
      <w:r w:rsidRPr="00FA6AD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37424" w:rsidRPr="00FA6ADE">
        <w:rPr>
          <w:rFonts w:ascii="Times New Roman" w:hAnsi="Times New Roman" w:cs="Times New Roman"/>
          <w:b/>
          <w:sz w:val="24"/>
          <w:szCs w:val="24"/>
        </w:rPr>
        <w:t xml:space="preserve"> 2006 г.</w:t>
      </w:r>
    </w:p>
    <w:sectPr w:rsidR="00281A28" w:rsidRPr="00FA6ADE" w:rsidSect="00837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6D8F"/>
    <w:multiLevelType w:val="hybridMultilevel"/>
    <w:tmpl w:val="9398B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86C90"/>
    <w:multiLevelType w:val="hybridMultilevel"/>
    <w:tmpl w:val="0712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225EA"/>
    <w:multiLevelType w:val="hybridMultilevel"/>
    <w:tmpl w:val="F036088C"/>
    <w:lvl w:ilvl="0" w:tplc="8A681F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424"/>
    <w:rsid w:val="001744A8"/>
    <w:rsid w:val="00220F9A"/>
    <w:rsid w:val="00281A28"/>
    <w:rsid w:val="00712F48"/>
    <w:rsid w:val="00715E47"/>
    <w:rsid w:val="007F3147"/>
    <w:rsid w:val="008370FB"/>
    <w:rsid w:val="00837424"/>
    <w:rsid w:val="00965251"/>
    <w:rsid w:val="00990E12"/>
    <w:rsid w:val="00AD3D76"/>
    <w:rsid w:val="00B205F7"/>
    <w:rsid w:val="00BF68EB"/>
    <w:rsid w:val="00C269CD"/>
    <w:rsid w:val="00C43283"/>
    <w:rsid w:val="00CB09BD"/>
    <w:rsid w:val="00DC3398"/>
    <w:rsid w:val="00DC5F4E"/>
    <w:rsid w:val="00E83D0E"/>
    <w:rsid w:val="00FA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4E"/>
    <w:pPr>
      <w:ind w:left="720"/>
      <w:contextualSpacing/>
    </w:pPr>
  </w:style>
  <w:style w:type="paragraph" w:customStyle="1" w:styleId="Default">
    <w:name w:val="Default"/>
    <w:rsid w:val="00220F9A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20F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0F9A"/>
    <w:rPr>
      <w:b/>
      <w:bCs/>
    </w:rPr>
  </w:style>
  <w:style w:type="character" w:customStyle="1" w:styleId="FontStyle171">
    <w:name w:val="Font Style171"/>
    <w:basedOn w:val="a0"/>
    <w:rsid w:val="00FA6ADE"/>
    <w:rPr>
      <w:rFonts w:ascii="Calibri" w:hAnsi="Calibri" w:cs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2012-12-27T15:23:00Z</dcterms:created>
  <dcterms:modified xsi:type="dcterms:W3CDTF">2014-11-28T10:02:00Z</dcterms:modified>
</cp:coreProperties>
</file>